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800"/>
        <w:gridCol w:w="3000"/>
        <w:gridCol w:w="1800"/>
        <w:gridCol w:w="3645"/>
      </w:tblGrid>
      <w:tr w:rsidR="004D0D1A" w14:paraId="41B176B6" w14:textId="77777777" w:rsidTr="0020134F">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49213A81" w14:textId="77777777" w:rsidR="00D4329E" w:rsidRPr="00162C24" w:rsidRDefault="001A596D">
            <w:pPr>
              <w:pBdr>
                <w:top w:val="nil"/>
                <w:left w:val="nil"/>
                <w:bottom w:val="nil"/>
                <w:right w:val="nil"/>
              </w:pBdr>
              <w:rPr>
                <w:rFonts w:ascii="Verdana" w:eastAsia="Verdana" w:hAnsi="Verdana" w:cs="Verdana"/>
                <w:sz w:val="20"/>
              </w:rPr>
            </w:pPr>
            <w:r w:rsidRPr="00162C24">
              <w:rPr>
                <w:rFonts w:ascii="Cambria" w:eastAsia="Cambria" w:hAnsi="Cambria" w:cs="Cambria"/>
                <w:b/>
              </w:rPr>
              <w:t>Group name</w:t>
            </w:r>
          </w:p>
        </w:tc>
        <w:tc>
          <w:tcPr>
            <w:tcW w:w="30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ACE4966" w14:textId="44CC9618" w:rsidR="00D4329E" w:rsidRPr="00162C24" w:rsidRDefault="005C6030">
            <w:pPr>
              <w:rPr>
                <w:rFonts w:ascii="Verdana" w:eastAsia="Verdana" w:hAnsi="Verdana" w:cs="Verdana"/>
                <w:sz w:val="20"/>
              </w:rPr>
            </w:pPr>
            <w:r>
              <w:rPr>
                <w:rFonts w:ascii="Cambria" w:eastAsia="Cambria" w:hAnsi="Cambria" w:cs="Cambria"/>
              </w:rPr>
              <w:t>EUROPE CLIENT - LVCLA05-</w:t>
            </w:r>
            <w:r w:rsidR="00356B8F">
              <w:rPr>
                <w:rFonts w:ascii="Cambria" w:eastAsia="Cambria" w:hAnsi="Cambria" w:cs="Cambria"/>
              </w:rPr>
              <w:t>202</w:t>
            </w:r>
            <w:r w:rsidR="00841DD4">
              <w:rPr>
                <w:rFonts w:ascii="Cambria" w:eastAsia="Cambria" w:hAnsi="Cambria" w:cs="Cambria"/>
              </w:rPr>
              <w:t>7</w:t>
            </w:r>
            <w:r w:rsidR="001A596D" w:rsidRPr="00162C24">
              <w:rPr>
                <w:rFonts w:ascii="Cambria" w:eastAsia="Cambria" w:hAnsi="Cambria" w:cs="Cambria"/>
              </w:rPr>
              <w:t xml:space="preserve">-EUR-10D9N-NORTHEAST OF VIETNAM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76E27C0F" w14:textId="77777777" w:rsidR="00D4329E" w:rsidRPr="00162C24" w:rsidRDefault="001A596D">
            <w:pPr>
              <w:rPr>
                <w:rFonts w:ascii="Verdana" w:eastAsia="Verdana" w:hAnsi="Verdana" w:cs="Verdana"/>
                <w:sz w:val="20"/>
              </w:rPr>
            </w:pPr>
            <w:r w:rsidRPr="00162C24">
              <w:rPr>
                <w:rFonts w:ascii="Cambria" w:eastAsia="Cambria" w:hAnsi="Cambria" w:cs="Cambria"/>
                <w:b/>
              </w:rPr>
              <w:t>Code</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8A512E9" w14:textId="77777777" w:rsidR="00841DD4" w:rsidRDefault="00841DD4" w:rsidP="00841DD4">
            <w:pPr>
              <w:spacing w:line="240" w:lineRule="auto"/>
              <w:rPr>
                <w:rFonts w:ascii="Cambria" w:hAnsi="Cambria"/>
                <w:color w:val="404040"/>
              </w:rPr>
            </w:pPr>
            <w:r>
              <w:rPr>
                <w:rFonts w:ascii="Cambria" w:hAnsi="Cambria"/>
                <w:color w:val="404040"/>
              </w:rPr>
              <w:br/>
              <w:t>250526165652</w:t>
            </w:r>
          </w:p>
          <w:p w14:paraId="69BE3984" w14:textId="4390FB49" w:rsidR="00D4329E" w:rsidRPr="00162C24" w:rsidRDefault="00D4329E">
            <w:pPr>
              <w:rPr>
                <w:rFonts w:ascii="Verdana" w:eastAsia="Verdana" w:hAnsi="Verdana" w:cs="Verdana"/>
                <w:sz w:val="20"/>
              </w:rPr>
            </w:pPr>
          </w:p>
        </w:tc>
      </w:tr>
      <w:tr w:rsidR="004D0D1A" w14:paraId="6D6BB914" w14:textId="77777777" w:rsidTr="0020134F">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50240453" w14:textId="77777777" w:rsidR="00D4329E" w:rsidRPr="00162C24" w:rsidRDefault="001A596D">
            <w:pPr>
              <w:rPr>
                <w:rFonts w:ascii="Verdana" w:eastAsia="Verdana" w:hAnsi="Verdana" w:cs="Verdana"/>
                <w:sz w:val="20"/>
              </w:rPr>
            </w:pPr>
            <w:r w:rsidRPr="00162C24">
              <w:rPr>
                <w:rFonts w:ascii="Cambria" w:eastAsia="Cambria" w:hAnsi="Cambria" w:cs="Cambria"/>
                <w:b/>
              </w:rPr>
              <w:t>Version</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0C6C6B0" w14:textId="77777777" w:rsidR="00D4329E" w:rsidRPr="00162C24" w:rsidRDefault="001A596D">
            <w:pPr>
              <w:rPr>
                <w:rFonts w:ascii="Verdana" w:eastAsia="Verdana" w:hAnsi="Verdana" w:cs="Verdana"/>
                <w:sz w:val="20"/>
              </w:rPr>
            </w:pPr>
            <w:r w:rsidRPr="00162C24">
              <w:rPr>
                <w:rFonts w:ascii="Cambria" w:eastAsia="Cambria" w:hAnsi="Cambria" w:cs="Cambria"/>
              </w:rPr>
              <w:t xml:space="preserve">1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34C0FBF2" w14:textId="77777777" w:rsidR="00D4329E" w:rsidRPr="00162C24" w:rsidRDefault="001A596D">
            <w:pPr>
              <w:pBdr>
                <w:top w:val="nil"/>
                <w:left w:val="nil"/>
                <w:bottom w:val="nil"/>
                <w:right w:val="nil"/>
              </w:pBdr>
              <w:rPr>
                <w:rFonts w:ascii="Verdana" w:eastAsia="Verdana" w:hAnsi="Verdana" w:cs="Verdana"/>
                <w:sz w:val="20"/>
              </w:rPr>
            </w:pPr>
            <w:r w:rsidRPr="00162C24">
              <w:rPr>
                <w:rFonts w:ascii="Cambria" w:eastAsia="Cambria" w:hAnsi="Cambria" w:cs="Cambria"/>
                <w:b/>
              </w:rPr>
              <w:t>Sales consultant</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A8E3A9E" w14:textId="77777777" w:rsidR="0020134F" w:rsidRPr="0020134F" w:rsidRDefault="001A596D">
            <w:pPr>
              <w:rPr>
                <w:rFonts w:ascii="Cambria" w:eastAsia="Cambria" w:hAnsi="Cambria" w:cs="Cambria"/>
              </w:rPr>
            </w:pPr>
            <w:r w:rsidRPr="00162C24">
              <w:rPr>
                <w:rFonts w:ascii="Cambria" w:eastAsia="Cambria" w:hAnsi="Cambria" w:cs="Cambria"/>
              </w:rPr>
              <w:t xml:space="preserve">sales europe </w:t>
            </w:r>
          </w:p>
        </w:tc>
      </w:tr>
      <w:tr w:rsidR="004D0D1A" w14:paraId="080901EC" w14:textId="77777777" w:rsidTr="0020134F">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58A833DE" w14:textId="77777777" w:rsidR="00D4329E" w:rsidRPr="00162C24" w:rsidRDefault="001A596D">
            <w:pPr>
              <w:rPr>
                <w:rFonts w:ascii="Verdana" w:eastAsia="Verdana" w:hAnsi="Verdana" w:cs="Verdana"/>
                <w:sz w:val="20"/>
              </w:rPr>
            </w:pPr>
            <w:r w:rsidRPr="00162C24">
              <w:rPr>
                <w:rFonts w:ascii="Cambria" w:eastAsia="Cambria" w:hAnsi="Cambria" w:cs="Cambria"/>
                <w:b/>
              </w:rPr>
              <w:t>Group size</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7DAB260" w14:textId="77777777" w:rsidR="00D4329E" w:rsidRPr="00162C24" w:rsidRDefault="001A596D">
            <w:pPr>
              <w:rPr>
                <w:rFonts w:ascii="Verdana" w:eastAsia="Verdana" w:hAnsi="Verdana" w:cs="Verdana"/>
                <w:sz w:val="20"/>
              </w:rPr>
            </w:pPr>
            <w:r w:rsidRPr="00162C24">
              <w:rPr>
                <w:rFonts w:ascii="Cambria" w:eastAsia="Cambria" w:hAnsi="Cambria" w:cs="Cambria"/>
              </w:rPr>
              <w:t xml:space="preserve">2 - 20 pax(s)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2BF9E7D7" w14:textId="77777777" w:rsidR="00D4329E" w:rsidRPr="0020134F" w:rsidRDefault="001A596D">
            <w:pPr>
              <w:rPr>
                <w:rFonts w:asciiTheme="majorHAnsi" w:eastAsia="Verdana" w:hAnsiTheme="majorHAnsi" w:cs="Verdana"/>
              </w:rPr>
            </w:pPr>
            <w:r w:rsidRPr="0020134F">
              <w:rPr>
                <w:rFonts w:asciiTheme="majorHAnsi" w:eastAsia="Cambria" w:hAnsiTheme="majorHAnsi" w:cs="Cambria"/>
                <w:b/>
              </w:rPr>
              <w:t>Validity</w:t>
            </w:r>
            <w:r w:rsidRPr="0020134F">
              <w:rPr>
                <w:rFonts w:asciiTheme="majorHAnsi" w:eastAsia="Verdana" w:hAnsiTheme="majorHAnsi" w:cs="Verdana"/>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D3FEA37" w14:textId="68C8CA80" w:rsidR="00D4329E" w:rsidRPr="0020134F" w:rsidRDefault="0020134F">
            <w:pPr>
              <w:rPr>
                <w:rFonts w:asciiTheme="majorHAnsi" w:eastAsia="Verdana" w:hAnsiTheme="majorHAnsi" w:cs="Verdana"/>
              </w:rPr>
            </w:pPr>
            <w:r w:rsidRPr="0020134F">
              <w:rPr>
                <w:rFonts w:asciiTheme="majorHAnsi" w:eastAsia="Verdana" w:hAnsiTheme="majorHAnsi" w:cs="Verdana"/>
              </w:rPr>
              <w:t xml:space="preserve">01  </w:t>
            </w:r>
            <w:r w:rsidR="00356B8F">
              <w:rPr>
                <w:rFonts w:asciiTheme="majorHAnsi" w:eastAsia="Verdana" w:hAnsiTheme="majorHAnsi" w:cs="Verdana"/>
              </w:rPr>
              <w:t>Jan 2</w:t>
            </w:r>
            <w:r w:rsidR="00841DD4">
              <w:rPr>
                <w:rFonts w:asciiTheme="majorHAnsi" w:eastAsia="Verdana" w:hAnsiTheme="majorHAnsi" w:cs="Verdana"/>
              </w:rPr>
              <w:t>7</w:t>
            </w:r>
            <w:r w:rsidRPr="0020134F">
              <w:rPr>
                <w:rFonts w:asciiTheme="majorHAnsi" w:eastAsia="Verdana" w:hAnsiTheme="majorHAnsi" w:cs="Verdana"/>
              </w:rPr>
              <w:t xml:space="preserve"> – 31 Dec 2</w:t>
            </w:r>
            <w:r w:rsidR="00841DD4">
              <w:rPr>
                <w:rFonts w:asciiTheme="majorHAnsi" w:eastAsia="Verdana" w:hAnsiTheme="majorHAnsi" w:cs="Verdana"/>
              </w:rPr>
              <w:t>7</w:t>
            </w:r>
          </w:p>
        </w:tc>
      </w:tr>
    </w:tbl>
    <w:p w14:paraId="5C9B6837" w14:textId="77777777" w:rsidR="00D4329E" w:rsidRPr="00162C24" w:rsidRDefault="001A596D">
      <w:pPr>
        <w:rPr>
          <w:rFonts w:ascii="Cambria" w:hAnsi="Cambria"/>
        </w:rPr>
      </w:pPr>
      <w:r w:rsidRPr="00162C24">
        <w:rPr>
          <w:rFonts w:ascii="Cambria" w:hAnsi="Cambria"/>
        </w:rPr>
        <w:br/>
      </w:r>
    </w:p>
    <w:p w14:paraId="50F9E9A2" w14:textId="23AE3BC0" w:rsidR="00D4329E" w:rsidRDefault="0040428C">
      <w:pPr>
        <w:spacing w:after="280" w:afterAutospacing="1"/>
        <w:jc w:val="center"/>
        <w:rPr>
          <w:rFonts w:ascii="Cambria" w:eastAsia="Cambria" w:hAnsi="Cambria" w:cs="Cambria"/>
          <w:b/>
          <w:color w:val="730707"/>
          <w:sz w:val="28"/>
          <w:lang w:val="vi-VN"/>
        </w:rPr>
      </w:pPr>
      <w:r>
        <w:rPr>
          <w:rFonts w:ascii="Cambria" w:eastAsia="Cambria" w:hAnsi="Cambria" w:cs="Cambria"/>
          <w:b/>
          <w:color w:val="730707"/>
          <w:sz w:val="28"/>
        </w:rPr>
        <w:t>LVADV</w:t>
      </w:r>
      <w:r w:rsidR="005C6030">
        <w:rPr>
          <w:rFonts w:ascii="Cambria" w:eastAsia="Cambria" w:hAnsi="Cambria" w:cs="Cambria"/>
          <w:b/>
          <w:color w:val="730707"/>
          <w:sz w:val="28"/>
        </w:rPr>
        <w:t>05-</w:t>
      </w:r>
      <w:r w:rsidR="00356B8F">
        <w:rPr>
          <w:rFonts w:ascii="Cambria" w:eastAsia="Cambria" w:hAnsi="Cambria" w:cs="Cambria"/>
          <w:b/>
          <w:color w:val="730707"/>
          <w:sz w:val="28"/>
        </w:rPr>
        <w:t>202</w:t>
      </w:r>
      <w:r w:rsidR="00841DD4">
        <w:rPr>
          <w:rFonts w:ascii="Cambria" w:eastAsia="Cambria" w:hAnsi="Cambria" w:cs="Cambria"/>
          <w:b/>
          <w:color w:val="730707"/>
          <w:sz w:val="28"/>
        </w:rPr>
        <w:t>7</w:t>
      </w:r>
      <w:r w:rsidR="001A596D" w:rsidRPr="00162C24">
        <w:rPr>
          <w:rFonts w:ascii="Cambria" w:eastAsia="Cambria" w:hAnsi="Cambria" w:cs="Cambria"/>
          <w:b/>
          <w:color w:val="730707"/>
          <w:sz w:val="28"/>
        </w:rPr>
        <w:t>-EUR-10D9N-NORTHEAST OF VIETNAM</w:t>
      </w:r>
    </w:p>
    <w:p w14:paraId="414B8E7B" w14:textId="651D5358" w:rsidR="00CD2A82" w:rsidRPr="00CD2A82" w:rsidRDefault="00CD2A82">
      <w:pPr>
        <w:spacing w:after="280" w:afterAutospacing="1"/>
        <w:jc w:val="center"/>
        <w:rPr>
          <w:rFonts w:ascii="Cambria" w:hAnsi="Cambria"/>
          <w:lang w:val="vi-VN"/>
        </w:rPr>
      </w:pPr>
      <w:r w:rsidRPr="00CD2A82">
        <w:rPr>
          <w:rFonts w:ascii="Cambria" w:hAnsi="Cambria"/>
          <w:lang w:val="vi-VN"/>
        </w:rPr>
        <w:t>LVADV05-2027-EUR-10D9N –</w:t>
      </w:r>
      <w:r w:rsidR="00317D99">
        <w:rPr>
          <w:rFonts w:ascii="Cambria" w:hAnsi="Cambria"/>
          <w:lang w:val="vi-VN"/>
        </w:rPr>
        <w:t xml:space="preserve"> </w:t>
      </w:r>
      <w:r w:rsidRPr="00CD2A82">
        <w:rPr>
          <w:rFonts w:ascii="Cambria" w:hAnsi="Cambria"/>
          <w:lang w:val="vi-VN"/>
        </w:rPr>
        <w:t>NORESTE DE VIETNAM</w:t>
      </w:r>
    </w:p>
    <w:tbl>
      <w:tblPr>
        <w:tblW w:w="5000" w:type="pct"/>
        <w:tblCellMar>
          <w:left w:w="0" w:type="dxa"/>
          <w:right w:w="0" w:type="dxa"/>
        </w:tblCellMar>
        <w:tblLook w:val="04A0" w:firstRow="1" w:lastRow="0" w:firstColumn="1" w:lastColumn="0" w:noHBand="0" w:noVBand="1"/>
      </w:tblPr>
      <w:tblGrid>
        <w:gridCol w:w="10170"/>
      </w:tblGrid>
      <w:tr w:rsidR="004D0D1A" w14:paraId="69F9826E" w14:textId="77777777">
        <w:tc>
          <w:tcPr>
            <w:tcW w:w="0" w:type="auto"/>
            <w:shd w:val="solid" w:color="730707" w:fill="auto"/>
            <w:tcMar>
              <w:top w:w="75" w:type="dxa"/>
              <w:bottom w:w="75" w:type="dxa"/>
            </w:tcMar>
            <w:vAlign w:val="center"/>
          </w:tcPr>
          <w:p w14:paraId="1E84DC06" w14:textId="77777777" w:rsidR="00D4329E" w:rsidRPr="00162C24" w:rsidRDefault="001A596D">
            <w:pPr>
              <w:rPr>
                <w:rFonts w:ascii="Cambria" w:hAnsi="Cambria"/>
              </w:rPr>
            </w:pPr>
            <w:r w:rsidRPr="00CD2A82">
              <w:rPr>
                <w:rFonts w:ascii="Cambria" w:hAnsi="Cambria"/>
                <w:lang w:val="es-ES"/>
              </w:rPr>
              <w:t> </w:t>
            </w:r>
            <w:r w:rsidRPr="00162C24">
              <w:rPr>
                <w:rFonts w:ascii="Cambria" w:eastAsia="Cambria" w:hAnsi="Cambria" w:cs="Cambria"/>
                <w:b/>
                <w:color w:val="FFFFFF"/>
              </w:rPr>
              <w:t>Day 1</w:t>
            </w:r>
            <w:r w:rsidRPr="00162C24">
              <w:rPr>
                <w:rFonts w:ascii="Cambria" w:hAnsi="Cambria"/>
              </w:rPr>
              <w:t xml:space="preserve">: </w:t>
            </w:r>
            <w:r w:rsidRPr="00162C24">
              <w:rPr>
                <w:rFonts w:ascii="Cambria" w:eastAsia="Cambria" w:hAnsi="Cambria" w:cs="Cambria"/>
                <w:b/>
                <w:color w:val="FFFFFF"/>
              </w:rPr>
              <w:t>Hanoi - Nghia Lo (-/L/D)</w:t>
            </w:r>
          </w:p>
        </w:tc>
      </w:tr>
      <w:tr w:rsidR="004D0D1A" w14:paraId="35CCD7FD" w14:textId="77777777">
        <w:tc>
          <w:tcPr>
            <w:tcW w:w="0" w:type="auto"/>
            <w:vAlign w:val="center"/>
          </w:tcPr>
          <w:p w14:paraId="3B067222" w14:textId="77777777" w:rsidR="00CE24DF" w:rsidRDefault="001A596D">
            <w:pPr>
              <w:pBdr>
                <w:top w:val="nil"/>
                <w:left w:val="nil"/>
                <w:bottom w:val="nil"/>
                <w:right w:val="nil"/>
              </w:pBdr>
              <w:jc w:val="both"/>
              <w:rPr>
                <w:rFonts w:ascii="Cambria" w:hAnsi="Cambria"/>
              </w:rPr>
            </w:pPr>
            <w:r w:rsidRPr="00162C24">
              <w:rPr>
                <w:rFonts w:ascii="Cambria" w:hAnsi="Cambria"/>
              </w:rPr>
              <w:t>You will leave Hanoi from the Old Quarter and travel for about 2 hours to </w:t>
            </w:r>
            <w:r w:rsidRPr="00162C24">
              <w:rPr>
                <w:rFonts w:ascii="Cambria" w:hAnsi="Cambria"/>
                <w:b/>
              </w:rPr>
              <w:t>Duong Lam</w:t>
            </w:r>
            <w:r w:rsidRPr="00162C24">
              <w:rPr>
                <w:rFonts w:ascii="Cambria" w:hAnsi="Cambria"/>
              </w:rPr>
              <w:t>, an ancient village which has been under UNESCO protection since 2006. The houses date back 100-400 years and are surrounded by temples and gardens.</w:t>
            </w:r>
          </w:p>
          <w:p w14:paraId="40BC0C9F" w14:textId="651775B7" w:rsidR="00CE24DF" w:rsidRDefault="00CE24DF">
            <w:pPr>
              <w:pBdr>
                <w:top w:val="nil"/>
                <w:left w:val="nil"/>
                <w:bottom w:val="nil"/>
                <w:right w:val="nil"/>
              </w:pBdr>
              <w:jc w:val="both"/>
              <w:rPr>
                <w:rFonts w:ascii="Cambria" w:hAnsi="Cambria"/>
              </w:rPr>
            </w:pPr>
            <w:r>
              <w:rPr>
                <w:rFonts w:ascii="Cambria" w:hAnsi="Cambria"/>
                <w:noProof/>
              </w:rPr>
              <w:drawing>
                <wp:inline distT="0" distB="0" distL="0" distR="0" wp14:anchorId="3BCB8047" wp14:editId="3485F2CE">
                  <wp:extent cx="6185079" cy="3886200"/>
                  <wp:effectExtent l="152400" t="95250" r="82550" b="171450"/>
                  <wp:docPr id="18898523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8448" cy="3888317"/>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240DB544" w14:textId="24FD7EDE" w:rsidR="00D4329E" w:rsidRPr="00162C24" w:rsidRDefault="001A596D">
            <w:pPr>
              <w:pBdr>
                <w:top w:val="nil"/>
                <w:left w:val="nil"/>
                <w:bottom w:val="nil"/>
                <w:right w:val="nil"/>
              </w:pBdr>
              <w:jc w:val="both"/>
              <w:rPr>
                <w:rFonts w:ascii="Cambria" w:hAnsi="Cambria"/>
              </w:rPr>
            </w:pPr>
            <w:r w:rsidRPr="00162C24">
              <w:rPr>
                <w:rFonts w:ascii="Cambria" w:hAnsi="Cambria"/>
              </w:rPr>
              <w:t xml:space="preserve">This is an important historical site which is home to temples in honour of two kings, national heroes, who </w:t>
            </w:r>
            <w:r w:rsidRPr="00162C24">
              <w:rPr>
                <w:rFonts w:ascii="Cambria" w:hAnsi="Cambria"/>
              </w:rPr>
              <w:lastRenderedPageBreak/>
              <w:t>defended the land against the Chinese about 1200 years ago. After looking around the village, you will also stop for lunch.</w:t>
            </w:r>
            <w:r w:rsidRPr="00162C24">
              <w:rPr>
                <w:rFonts w:ascii="Cambria" w:hAnsi="Cambria"/>
              </w:rPr>
              <w:br/>
              <w:t>You will continue to drive through the rural countryside, through flat paddy fields and then, as you gain height, you see tea plantations corn or maize dotted amongst the karst limestone outcrops. You will stay overnight with a delightful White Thai family in a traditional stilt house in </w:t>
            </w:r>
            <w:r w:rsidRPr="00162C24">
              <w:rPr>
                <w:rFonts w:ascii="Cambria" w:hAnsi="Cambria"/>
                <w:b/>
              </w:rPr>
              <w:t>Nghia Lo.</w:t>
            </w:r>
          </w:p>
          <w:p w14:paraId="3CEFBC7B" w14:textId="77777777" w:rsidR="00D4329E" w:rsidRPr="00162C24" w:rsidRDefault="001A596D">
            <w:pPr>
              <w:pBdr>
                <w:top w:val="nil"/>
                <w:left w:val="nil"/>
                <w:bottom w:val="nil"/>
                <w:right w:val="nil"/>
              </w:pBdr>
              <w:jc w:val="both"/>
              <w:rPr>
                <w:rFonts w:ascii="Cambria" w:hAnsi="Cambria"/>
              </w:rPr>
            </w:pPr>
            <w:r w:rsidRPr="00162C24">
              <w:rPr>
                <w:rFonts w:ascii="Cambria" w:hAnsi="Cambria"/>
                <w:b/>
              </w:rPr>
              <w:t>Highlights and activities:</w:t>
            </w:r>
            <w:r w:rsidRPr="00162C24">
              <w:rPr>
                <w:rFonts w:ascii="Cambria" w:hAnsi="Cambria"/>
                <w:i/>
              </w:rPr>
              <w:t> </w:t>
            </w:r>
            <w:r w:rsidRPr="00162C24">
              <w:rPr>
                <w:rFonts w:ascii="Cambria" w:hAnsi="Cambria"/>
              </w:rPr>
              <w:t>Duong Lam ancient, Nghia Lo, a 2 - 3 hour flat walk</w:t>
            </w:r>
          </w:p>
          <w:p w14:paraId="541E9F29" w14:textId="77777777" w:rsidR="00D4329E" w:rsidRPr="00162C24" w:rsidRDefault="001A596D" w:rsidP="0020134F">
            <w:pPr>
              <w:pBdr>
                <w:top w:val="nil"/>
                <w:left w:val="nil"/>
                <w:bottom w:val="nil"/>
                <w:right w:val="nil"/>
              </w:pBdr>
              <w:jc w:val="both"/>
              <w:rPr>
                <w:rFonts w:ascii="Cambria" w:hAnsi="Cambria"/>
              </w:rPr>
            </w:pPr>
            <w:r w:rsidRPr="00162C24">
              <w:rPr>
                <w:rFonts w:ascii="Cambria" w:hAnsi="Cambria"/>
                <w:b/>
              </w:rPr>
              <w:t>Distance</w:t>
            </w:r>
            <w:r w:rsidRPr="00162C24">
              <w:rPr>
                <w:rFonts w:ascii="Cambria" w:hAnsi="Cambria"/>
              </w:rPr>
              <w:t>: Hanoi – Nghia Lo: 230 =&gt; 5 – 6 hours for driving</w:t>
            </w:r>
          </w:p>
        </w:tc>
      </w:tr>
    </w:tbl>
    <w:p w14:paraId="0E86D490" w14:textId="77777777" w:rsidR="00D4329E" w:rsidRDefault="001A596D">
      <w:pPr>
        <w:pBdr>
          <w:top w:val="nil"/>
          <w:left w:val="nil"/>
          <w:bottom w:val="nil"/>
          <w:right w:val="nil"/>
        </w:pBdr>
        <w:rPr>
          <w:rFonts w:ascii="Cambria" w:hAnsi="Cambria"/>
          <w:lang w:val="vi-VN"/>
        </w:rPr>
      </w:pPr>
      <w:r w:rsidRPr="00162C24">
        <w:rPr>
          <w:rFonts w:ascii="Cambria" w:hAnsi="Cambria"/>
        </w:rPr>
        <w:lastRenderedPageBreak/>
        <w:t> </w:t>
      </w:r>
    </w:p>
    <w:p w14:paraId="51FA0269" w14:textId="77777777" w:rsidR="00CD2A82" w:rsidRDefault="00CD2A82">
      <w:pPr>
        <w:pBdr>
          <w:top w:val="nil"/>
          <w:left w:val="nil"/>
          <w:bottom w:val="nil"/>
          <w:right w:val="nil"/>
        </w:pBdr>
        <w:rPr>
          <w:rFonts w:ascii="Cambria" w:hAnsi="Cambria"/>
          <w:lang w:val="vi-VN"/>
        </w:rPr>
      </w:pPr>
    </w:p>
    <w:p w14:paraId="69A948B1" w14:textId="34F89B1E" w:rsidR="00CD2A82" w:rsidRPr="00CD2A82" w:rsidRDefault="00CD2A82" w:rsidP="00CD2A82">
      <w:pPr>
        <w:pBdr>
          <w:top w:val="nil"/>
          <w:left w:val="nil"/>
          <w:bottom w:val="nil"/>
          <w:right w:val="nil"/>
        </w:pBdr>
        <w:rPr>
          <w:rFonts w:ascii="Cambria" w:hAnsi="Cambria"/>
          <w:b/>
          <w:bCs/>
          <w:lang w:val="vi-VN"/>
        </w:rPr>
      </w:pPr>
      <w:bookmarkStart w:id="0" w:name="_Hlk219444961"/>
      <w:r w:rsidRPr="00CD2A82">
        <w:rPr>
          <w:rFonts w:ascii="Cambria" w:hAnsi="Cambria"/>
          <w:b/>
          <w:bCs/>
          <w:highlight w:val="yellow"/>
          <w:lang w:val="vi-VN"/>
        </w:rPr>
        <w:t>Día 1: Hanói – Nghia Lo (-/A/C)</w:t>
      </w:r>
    </w:p>
    <w:p w14:paraId="7D4949DA" w14:textId="5A96F0C6" w:rsidR="00CD2A82" w:rsidRPr="00CD2A82" w:rsidRDefault="00CD2A82" w:rsidP="00CD2A82">
      <w:pPr>
        <w:pBdr>
          <w:top w:val="nil"/>
          <w:left w:val="nil"/>
          <w:bottom w:val="nil"/>
          <w:right w:val="nil"/>
        </w:pBdr>
        <w:jc w:val="both"/>
        <w:rPr>
          <w:rFonts w:ascii="Cambria" w:hAnsi="Cambria"/>
          <w:lang w:val="vi-VN"/>
        </w:rPr>
      </w:pPr>
      <w:r w:rsidRPr="00CD2A82">
        <w:rPr>
          <w:rFonts w:ascii="Cambria" w:hAnsi="Cambria"/>
          <w:lang w:val="vi-VN"/>
        </w:rPr>
        <w:t xml:space="preserve">Salida desde el </w:t>
      </w:r>
      <w:r>
        <w:rPr>
          <w:rFonts w:ascii="Cambria" w:hAnsi="Cambria"/>
          <w:lang w:val="vi-VN"/>
        </w:rPr>
        <w:t xml:space="preserve">Casco </w:t>
      </w:r>
      <w:r w:rsidRPr="00CD2A82">
        <w:rPr>
          <w:rFonts w:ascii="Cambria" w:hAnsi="Cambria"/>
          <w:lang w:val="vi-VN"/>
        </w:rPr>
        <w:t xml:space="preserve">Antiguo de Hanói y traslado durante </w:t>
      </w:r>
      <w:r>
        <w:rPr>
          <w:rFonts w:ascii="Cambria" w:hAnsi="Cambria"/>
          <w:lang w:val="vi-VN"/>
        </w:rPr>
        <w:t xml:space="preserve">unas </w:t>
      </w:r>
      <w:r w:rsidRPr="00CD2A82">
        <w:rPr>
          <w:rFonts w:ascii="Cambria" w:hAnsi="Cambria"/>
          <w:lang w:val="vi-VN"/>
        </w:rPr>
        <w:t>2 horas hacia Duong Lam, una antigua aldea protegida por la UNESCO desde 2006. Las casas datan de entre 100 y 400 años de antigüedad y están rodeadas de templos y jardines.</w:t>
      </w:r>
    </w:p>
    <w:p w14:paraId="32D22763" w14:textId="40638FD6" w:rsidR="00CD2A82" w:rsidRPr="00CD2A82" w:rsidRDefault="00CD2A82" w:rsidP="00CD2A82">
      <w:pPr>
        <w:pBdr>
          <w:top w:val="nil"/>
          <w:left w:val="nil"/>
          <w:bottom w:val="nil"/>
          <w:right w:val="nil"/>
        </w:pBdr>
        <w:jc w:val="both"/>
        <w:rPr>
          <w:rFonts w:ascii="Cambria" w:hAnsi="Cambria"/>
          <w:lang w:val="vi-VN"/>
        </w:rPr>
      </w:pPr>
      <w:r w:rsidRPr="00CD2A82">
        <w:rPr>
          <w:rFonts w:ascii="Cambria" w:hAnsi="Cambria"/>
          <w:lang w:val="vi-VN"/>
        </w:rPr>
        <w:t>Este es un importante sitio histórico que alberga templos dedicados a dos reyes y héroes nacionales que defendieron el territorio frente a los chinos hace unos 1.200 años. Tras la visita de la aldea, parada para el almuerzo.</w:t>
      </w:r>
    </w:p>
    <w:p w14:paraId="33DB06B8" w14:textId="642ED625" w:rsidR="00CD2A82" w:rsidRPr="00CD2A82" w:rsidRDefault="00CD2A82" w:rsidP="00CD2A82">
      <w:pPr>
        <w:pBdr>
          <w:top w:val="nil"/>
          <w:left w:val="nil"/>
          <w:bottom w:val="nil"/>
          <w:right w:val="nil"/>
        </w:pBdr>
        <w:jc w:val="both"/>
        <w:rPr>
          <w:rFonts w:ascii="Cambria" w:hAnsi="Cambria"/>
          <w:lang w:val="vi-VN"/>
        </w:rPr>
      </w:pPr>
      <w:r w:rsidRPr="00CD2A82">
        <w:rPr>
          <w:rFonts w:ascii="Cambria" w:hAnsi="Cambria"/>
          <w:lang w:val="vi-VN"/>
        </w:rPr>
        <w:t>Continuación del recorrido por zonas rurales, atravesando arrozales planos y, a medida que se gana altura, plantaciones de té, maíz y formaciones kársticas de piedra caliza. Alojamiento con una encantadora familia de la etnia Thai Blanco en una casa tradicional sobre pilotes en Nghia Lo.</w:t>
      </w:r>
    </w:p>
    <w:p w14:paraId="749D9D3A" w14:textId="77777777" w:rsidR="00CD2A82" w:rsidRPr="00CD2A82" w:rsidRDefault="00CD2A82" w:rsidP="00CD2A82">
      <w:pPr>
        <w:pBdr>
          <w:top w:val="nil"/>
          <w:left w:val="nil"/>
          <w:bottom w:val="nil"/>
          <w:right w:val="nil"/>
        </w:pBdr>
        <w:jc w:val="both"/>
        <w:rPr>
          <w:rFonts w:ascii="Cambria" w:hAnsi="Cambria"/>
          <w:lang w:val="vi-VN"/>
        </w:rPr>
      </w:pPr>
      <w:r w:rsidRPr="00CD2A82">
        <w:rPr>
          <w:rFonts w:ascii="Cambria" w:hAnsi="Cambria"/>
          <w:b/>
          <w:bCs/>
          <w:lang w:val="vi-VN"/>
        </w:rPr>
        <w:t>Destacados y actividades</w:t>
      </w:r>
      <w:r w:rsidRPr="00CD2A82">
        <w:rPr>
          <w:rFonts w:ascii="Cambria" w:hAnsi="Cambria"/>
          <w:lang w:val="vi-VN"/>
        </w:rPr>
        <w:t>: Aldea antigua de Duong Lam, Nghia Lo, caminata llana de 2–3 horas</w:t>
      </w:r>
    </w:p>
    <w:p w14:paraId="209AF22E" w14:textId="5DA5B8D9" w:rsidR="00CD2A82" w:rsidRDefault="00CD2A82" w:rsidP="00CD2A82">
      <w:pPr>
        <w:pBdr>
          <w:top w:val="nil"/>
          <w:left w:val="nil"/>
          <w:bottom w:val="nil"/>
          <w:right w:val="nil"/>
        </w:pBdr>
        <w:rPr>
          <w:rFonts w:ascii="Cambria" w:hAnsi="Cambria"/>
          <w:lang w:val="vi-VN"/>
        </w:rPr>
      </w:pPr>
      <w:r w:rsidRPr="00CD2A82">
        <w:rPr>
          <w:rFonts w:ascii="Cambria" w:hAnsi="Cambria"/>
          <w:b/>
          <w:bCs/>
          <w:lang w:val="vi-VN"/>
        </w:rPr>
        <w:t>Distancia</w:t>
      </w:r>
      <w:r w:rsidRPr="00CD2A82">
        <w:rPr>
          <w:rFonts w:ascii="Cambria" w:hAnsi="Cambria"/>
          <w:lang w:val="vi-VN"/>
        </w:rPr>
        <w:t>: Hanói – Nghia Lo: 230 km → 5–6 horas de conducción</w:t>
      </w:r>
    </w:p>
    <w:bookmarkEnd w:id="0"/>
    <w:p w14:paraId="60799FE9" w14:textId="77777777" w:rsidR="00CD2A82" w:rsidRPr="00CD2A82" w:rsidRDefault="00CD2A82" w:rsidP="00CD2A82">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D0D1A" w14:paraId="2C04F07F" w14:textId="77777777">
        <w:tc>
          <w:tcPr>
            <w:tcW w:w="0" w:type="auto"/>
            <w:shd w:val="solid" w:color="730707" w:fill="auto"/>
            <w:tcMar>
              <w:top w:w="75" w:type="dxa"/>
              <w:bottom w:w="75" w:type="dxa"/>
            </w:tcMar>
            <w:vAlign w:val="center"/>
          </w:tcPr>
          <w:p w14:paraId="65954F02" w14:textId="77777777" w:rsidR="00D4329E" w:rsidRPr="00162C24" w:rsidRDefault="001A596D">
            <w:pPr>
              <w:rPr>
                <w:rFonts w:ascii="Cambria" w:hAnsi="Cambria"/>
              </w:rPr>
            </w:pPr>
            <w:r w:rsidRPr="00CD2A82">
              <w:rPr>
                <w:rFonts w:ascii="Cambria" w:hAnsi="Cambria"/>
                <w:lang w:val="es-ES"/>
              </w:rPr>
              <w:t> </w:t>
            </w:r>
            <w:r w:rsidRPr="00162C24">
              <w:rPr>
                <w:rFonts w:ascii="Cambria" w:eastAsia="Cambria" w:hAnsi="Cambria" w:cs="Cambria"/>
                <w:b/>
                <w:color w:val="FFFFFF"/>
              </w:rPr>
              <w:t>Day 2</w:t>
            </w:r>
            <w:r w:rsidRPr="00162C24">
              <w:rPr>
                <w:rFonts w:ascii="Cambria" w:hAnsi="Cambria"/>
              </w:rPr>
              <w:t xml:space="preserve">: </w:t>
            </w:r>
            <w:r w:rsidRPr="00162C24">
              <w:rPr>
                <w:rFonts w:ascii="Cambria" w:eastAsia="Cambria" w:hAnsi="Cambria" w:cs="Cambria"/>
                <w:b/>
                <w:color w:val="FFFFFF"/>
              </w:rPr>
              <w:t>Nghia Lo - Mu Cang Chai (B/L/D)</w:t>
            </w:r>
          </w:p>
        </w:tc>
      </w:tr>
      <w:tr w:rsidR="004D0D1A" w14:paraId="696F955A" w14:textId="77777777">
        <w:tc>
          <w:tcPr>
            <w:tcW w:w="0" w:type="auto"/>
            <w:vAlign w:val="center"/>
          </w:tcPr>
          <w:p w14:paraId="65D7694A" w14:textId="77777777" w:rsidR="00CE24DF" w:rsidRDefault="001A596D">
            <w:pPr>
              <w:pBdr>
                <w:top w:val="nil"/>
                <w:left w:val="nil"/>
                <w:bottom w:val="nil"/>
                <w:right w:val="nil"/>
              </w:pBdr>
              <w:jc w:val="both"/>
              <w:rPr>
                <w:rFonts w:ascii="Cambria" w:hAnsi="Cambria"/>
              </w:rPr>
            </w:pPr>
            <w:r w:rsidRPr="00162C24">
              <w:rPr>
                <w:rFonts w:ascii="Cambria" w:hAnsi="Cambria"/>
              </w:rPr>
              <w:t>You will rise early and take a bike ride around the paddy fields, basking in the peaceful morning ambience. The mornings begin early for the villagers who can be seen quietly working in the fields surrounded by ducks, chickens, pigs and buffalos. Breakfast is taken in the open air overlooking the fields before you check out and set off over the dramatic </w:t>
            </w:r>
            <w:r w:rsidRPr="00162C24">
              <w:rPr>
                <w:rFonts w:ascii="Cambria" w:hAnsi="Cambria"/>
                <w:b/>
              </w:rPr>
              <w:t>Khau Pha Mountain Pass</w:t>
            </w:r>
            <w:r w:rsidRPr="00162C24">
              <w:rPr>
                <w:rFonts w:ascii="Cambria" w:hAnsi="Cambria"/>
              </w:rPr>
              <w:t xml:space="preserve">. </w:t>
            </w:r>
          </w:p>
          <w:p w14:paraId="5B205254" w14:textId="77777777" w:rsidR="00CE24DF" w:rsidRDefault="00CE24DF">
            <w:pPr>
              <w:pBdr>
                <w:top w:val="nil"/>
                <w:left w:val="nil"/>
                <w:bottom w:val="nil"/>
                <w:right w:val="nil"/>
              </w:pBdr>
              <w:jc w:val="both"/>
              <w:rPr>
                <w:rFonts w:ascii="Cambria" w:hAnsi="Cambria"/>
                <w:lang w:val="vi-VN"/>
              </w:rPr>
            </w:pPr>
          </w:p>
          <w:p w14:paraId="6BC798CF" w14:textId="77777777" w:rsidR="00CD2A82" w:rsidRDefault="00CD2A82">
            <w:pPr>
              <w:pBdr>
                <w:top w:val="nil"/>
                <w:left w:val="nil"/>
                <w:bottom w:val="nil"/>
                <w:right w:val="nil"/>
              </w:pBdr>
              <w:jc w:val="both"/>
              <w:rPr>
                <w:rFonts w:ascii="Cambria" w:hAnsi="Cambria"/>
                <w:lang w:val="vi-VN"/>
              </w:rPr>
            </w:pPr>
          </w:p>
          <w:p w14:paraId="4D172A6F" w14:textId="4BA28B98" w:rsidR="00CD2A82" w:rsidRPr="00CD2A82" w:rsidRDefault="00CD2A82" w:rsidP="00CD2A82">
            <w:pPr>
              <w:pBdr>
                <w:top w:val="nil"/>
                <w:left w:val="nil"/>
                <w:bottom w:val="nil"/>
                <w:right w:val="nil"/>
              </w:pBdr>
              <w:jc w:val="both"/>
              <w:rPr>
                <w:rFonts w:ascii="Cambria" w:hAnsi="Cambria"/>
                <w:b/>
                <w:bCs/>
                <w:lang w:val="vi-VN"/>
              </w:rPr>
            </w:pPr>
            <w:bookmarkStart w:id="1" w:name="_Hlk219444996"/>
            <w:r w:rsidRPr="00CD2A82">
              <w:rPr>
                <w:rFonts w:ascii="Cambria" w:hAnsi="Cambria"/>
                <w:b/>
                <w:bCs/>
                <w:highlight w:val="yellow"/>
                <w:lang w:val="vi-VN"/>
              </w:rPr>
              <w:t>Día 2: Nghia Lo – Mu Cang Chai (D/A/C)</w:t>
            </w:r>
          </w:p>
          <w:p w14:paraId="651FB1AA" w14:textId="0CC3B926" w:rsidR="00CD2A82" w:rsidRPr="00CD2A82" w:rsidRDefault="00CD2A82" w:rsidP="00CD2A82">
            <w:pPr>
              <w:pBdr>
                <w:top w:val="nil"/>
                <w:left w:val="nil"/>
                <w:bottom w:val="nil"/>
                <w:right w:val="nil"/>
              </w:pBdr>
              <w:jc w:val="both"/>
              <w:rPr>
                <w:rFonts w:ascii="Cambria" w:hAnsi="Cambria"/>
                <w:lang w:val="vi-VN"/>
              </w:rPr>
            </w:pPr>
            <w:r w:rsidRPr="00CD2A82">
              <w:rPr>
                <w:rFonts w:ascii="Cambria" w:hAnsi="Cambria"/>
                <w:lang w:val="vi-VN"/>
              </w:rPr>
              <w:t>Salida temprano para realizar un paseo en bicicleta alrededor de los arrozales, disfrutando del ambiente tranquilo de la mañana. Los habitantes comienzan su jornada temprano, trabajando en los campos rodeados de patos, gallinas, cerdos y búfalos. Desayuno al aire libre con vistas a los campos antes del check-out y salida por el espectacular paso de montaña Khau Pha.</w:t>
            </w:r>
          </w:p>
          <w:bookmarkEnd w:id="1"/>
          <w:p w14:paraId="548AF9C6" w14:textId="432F4ED3" w:rsidR="00D4329E" w:rsidRPr="00162C24" w:rsidRDefault="00CE24DF">
            <w:pPr>
              <w:pBdr>
                <w:top w:val="nil"/>
                <w:left w:val="nil"/>
                <w:bottom w:val="nil"/>
                <w:right w:val="nil"/>
              </w:pBdr>
              <w:jc w:val="both"/>
              <w:rPr>
                <w:rFonts w:ascii="Cambria" w:hAnsi="Cambria"/>
              </w:rPr>
            </w:pPr>
            <w:r>
              <w:rPr>
                <w:rFonts w:ascii="Cambria" w:hAnsi="Cambria"/>
                <w:noProof/>
              </w:rPr>
              <w:lastRenderedPageBreak/>
              <w:drawing>
                <wp:inline distT="0" distB="0" distL="0" distR="0" wp14:anchorId="0B73F459" wp14:editId="34787145">
                  <wp:extent cx="5981700" cy="3987800"/>
                  <wp:effectExtent l="95250" t="0" r="304800" b="469900"/>
                  <wp:docPr id="17570087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700" cy="39878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001A596D" w:rsidRPr="00162C24">
              <w:rPr>
                <w:rFonts w:ascii="Cambria" w:hAnsi="Cambria"/>
              </w:rPr>
              <w:t>The rice fields of </w:t>
            </w:r>
            <w:r w:rsidR="001A596D" w:rsidRPr="00162C24">
              <w:rPr>
                <w:rFonts w:ascii="Cambria" w:hAnsi="Cambria"/>
                <w:b/>
              </w:rPr>
              <w:t>Tu Le </w:t>
            </w:r>
            <w:r w:rsidR="001A596D" w:rsidRPr="00162C24">
              <w:rPr>
                <w:rFonts w:ascii="Cambria" w:hAnsi="Cambria"/>
              </w:rPr>
              <w:t>along the way are spectacular and will fill you with wonder. After lunch in a local restaurant, you will continue to drive to </w:t>
            </w:r>
            <w:r w:rsidR="001A596D" w:rsidRPr="00162C24">
              <w:rPr>
                <w:rFonts w:ascii="Cambria" w:hAnsi="Cambria"/>
                <w:b/>
              </w:rPr>
              <w:t>Nam Co Village</w:t>
            </w:r>
            <w:r w:rsidR="001A596D" w:rsidRPr="00162C24">
              <w:rPr>
                <w:rFonts w:ascii="Cambria" w:hAnsi="Cambria"/>
              </w:rPr>
              <w:t> where you will see the flower </w:t>
            </w:r>
            <w:r w:rsidR="001A596D" w:rsidRPr="00162C24">
              <w:rPr>
                <w:rFonts w:ascii="Cambria" w:hAnsi="Cambria"/>
                <w:b/>
              </w:rPr>
              <w:t>H'mong ethnic minority</w:t>
            </w:r>
            <w:r w:rsidR="001A596D" w:rsidRPr="00162C24">
              <w:rPr>
                <w:rFonts w:ascii="Cambria" w:hAnsi="Cambria"/>
              </w:rPr>
              <w:t> in their colourful traditional costume. If your trip falls on the correct day, you will also be able to visit the fascinating local market. You will then drive to </w:t>
            </w:r>
            <w:r w:rsidR="001A596D" w:rsidRPr="00162C24">
              <w:rPr>
                <w:rFonts w:ascii="Cambria" w:hAnsi="Cambria"/>
                <w:b/>
              </w:rPr>
              <w:t>La Pan Tan and Mam Soi terraced rice fields</w:t>
            </w:r>
            <w:r w:rsidR="001A596D" w:rsidRPr="00162C24">
              <w:rPr>
                <w:rFonts w:ascii="Cambria" w:hAnsi="Cambria"/>
              </w:rPr>
              <w:t> and take a short walk up the hill to a viewpoint to take in the incredible views.</w:t>
            </w:r>
          </w:p>
          <w:p w14:paraId="729CFF43" w14:textId="77777777" w:rsidR="00D4329E" w:rsidRPr="00162C24" w:rsidRDefault="001A596D">
            <w:pPr>
              <w:pBdr>
                <w:top w:val="nil"/>
                <w:left w:val="nil"/>
                <w:bottom w:val="nil"/>
                <w:right w:val="nil"/>
              </w:pBdr>
              <w:jc w:val="both"/>
              <w:rPr>
                <w:rFonts w:ascii="Cambria" w:hAnsi="Cambria"/>
              </w:rPr>
            </w:pPr>
            <w:r w:rsidRPr="00162C24">
              <w:rPr>
                <w:rFonts w:ascii="Cambria" w:hAnsi="Cambria"/>
                <w:b/>
              </w:rPr>
              <w:t>Overnight in Mu Cang Chai </w:t>
            </w:r>
          </w:p>
          <w:p w14:paraId="0BF9A17B" w14:textId="77777777" w:rsidR="00D4329E" w:rsidRPr="00162C24" w:rsidRDefault="001A596D">
            <w:pPr>
              <w:pBdr>
                <w:top w:val="nil"/>
                <w:left w:val="nil"/>
                <w:bottom w:val="nil"/>
                <w:right w:val="nil"/>
              </w:pBdr>
              <w:jc w:val="both"/>
              <w:rPr>
                <w:rFonts w:ascii="Cambria" w:hAnsi="Cambria"/>
              </w:rPr>
            </w:pPr>
            <w:r w:rsidRPr="00162C24">
              <w:rPr>
                <w:rFonts w:ascii="Cambria" w:hAnsi="Cambria"/>
                <w:b/>
              </w:rPr>
              <w:t>Highlights and activities:</w:t>
            </w:r>
            <w:r w:rsidRPr="00162C24">
              <w:rPr>
                <w:rFonts w:ascii="Cambria" w:hAnsi="Cambria"/>
                <w:i/>
              </w:rPr>
              <w:t> Khau Pha mountain Pass, La Pan Tan, a 5 - 7 km trek</w:t>
            </w:r>
          </w:p>
          <w:p w14:paraId="02B4B425" w14:textId="77777777" w:rsidR="00D4329E" w:rsidRPr="00162C24" w:rsidRDefault="001A596D" w:rsidP="0020134F">
            <w:pPr>
              <w:pBdr>
                <w:top w:val="nil"/>
                <w:left w:val="nil"/>
                <w:bottom w:val="nil"/>
                <w:right w:val="nil"/>
              </w:pBdr>
              <w:jc w:val="both"/>
              <w:rPr>
                <w:rFonts w:ascii="Cambria" w:hAnsi="Cambria"/>
              </w:rPr>
            </w:pPr>
            <w:r w:rsidRPr="00162C24">
              <w:rPr>
                <w:rFonts w:ascii="Cambria" w:hAnsi="Cambria"/>
                <w:b/>
                <w:i/>
              </w:rPr>
              <w:t>Distance</w:t>
            </w:r>
            <w:r w:rsidRPr="00162C24">
              <w:rPr>
                <w:rFonts w:ascii="Cambria" w:hAnsi="Cambria"/>
                <w:i/>
              </w:rPr>
              <w:t>: Nghia Lo – Mu Cang Chai: 95 km =&gt; 2.5 -  3 hours for driving</w:t>
            </w:r>
          </w:p>
        </w:tc>
      </w:tr>
    </w:tbl>
    <w:p w14:paraId="78C19A73" w14:textId="77777777" w:rsidR="00D4329E" w:rsidRDefault="001A596D">
      <w:pPr>
        <w:pBdr>
          <w:top w:val="nil"/>
          <w:left w:val="nil"/>
          <w:bottom w:val="nil"/>
          <w:right w:val="nil"/>
        </w:pBdr>
        <w:rPr>
          <w:rFonts w:ascii="Cambria" w:hAnsi="Cambria"/>
          <w:lang w:val="vi-VN"/>
        </w:rPr>
      </w:pPr>
      <w:r w:rsidRPr="00162C24">
        <w:rPr>
          <w:rFonts w:ascii="Cambria" w:hAnsi="Cambria"/>
        </w:rPr>
        <w:lastRenderedPageBreak/>
        <w:t> </w:t>
      </w:r>
    </w:p>
    <w:p w14:paraId="182A67F6" w14:textId="4B9A5999" w:rsidR="00CD2A82" w:rsidRPr="00CD2A82" w:rsidRDefault="00CD2A82" w:rsidP="00CD2A82">
      <w:pPr>
        <w:pBdr>
          <w:top w:val="nil"/>
          <w:left w:val="nil"/>
          <w:bottom w:val="nil"/>
          <w:right w:val="nil"/>
        </w:pBdr>
        <w:rPr>
          <w:rFonts w:ascii="Cambria" w:hAnsi="Cambria"/>
          <w:lang w:val="vi-VN"/>
        </w:rPr>
      </w:pPr>
      <w:bookmarkStart w:id="2" w:name="_Hlk219445011"/>
      <w:r w:rsidRPr="00CD2A82">
        <w:rPr>
          <w:rFonts w:ascii="Cambria" w:hAnsi="Cambria"/>
          <w:lang w:val="vi-VN"/>
        </w:rPr>
        <w:t>Los arrozales de Tu Le a lo largo del camino son impresionantes. Tras el almuerzo en un restaurante local, continuación hacia la aldea de Nam Co, donde se podrá ver a la minoría étnica H’mong Flor en sus coloridos trajes tradicionales. Si el día coincide, visita del mercado local. Continuación hacia los arrozales en terrazas de La Pan Tan y Mam Soi, con una breve caminata hasta un mirador para disfrutar de vistas extraordinarias.</w:t>
      </w:r>
    </w:p>
    <w:p w14:paraId="7A90805C" w14:textId="290A374D" w:rsidR="00CD2A82" w:rsidRPr="00CD2A82" w:rsidRDefault="00CD2A82" w:rsidP="00CD2A82">
      <w:pPr>
        <w:pBdr>
          <w:top w:val="nil"/>
          <w:left w:val="nil"/>
          <w:bottom w:val="nil"/>
          <w:right w:val="nil"/>
        </w:pBdr>
        <w:rPr>
          <w:rFonts w:ascii="Cambria" w:hAnsi="Cambria"/>
          <w:b/>
          <w:bCs/>
          <w:lang w:val="vi-VN"/>
        </w:rPr>
      </w:pPr>
      <w:r w:rsidRPr="00CD2A82">
        <w:rPr>
          <w:rFonts w:ascii="Cambria" w:hAnsi="Cambria"/>
          <w:b/>
          <w:bCs/>
          <w:lang w:val="vi-VN"/>
        </w:rPr>
        <w:t>Noche en Mu Cang Chai.</w:t>
      </w:r>
    </w:p>
    <w:p w14:paraId="14993373" w14:textId="77777777" w:rsidR="00CD2A82" w:rsidRPr="00CD2A82" w:rsidRDefault="00CD2A82" w:rsidP="00CD2A82">
      <w:pPr>
        <w:pBdr>
          <w:top w:val="nil"/>
          <w:left w:val="nil"/>
          <w:bottom w:val="nil"/>
          <w:right w:val="nil"/>
        </w:pBdr>
        <w:rPr>
          <w:rFonts w:ascii="Cambria" w:hAnsi="Cambria"/>
          <w:lang w:val="vi-VN"/>
        </w:rPr>
      </w:pPr>
      <w:r w:rsidRPr="00CD2A82">
        <w:rPr>
          <w:rFonts w:ascii="Cambria" w:hAnsi="Cambria"/>
          <w:b/>
          <w:bCs/>
          <w:lang w:val="vi-VN"/>
        </w:rPr>
        <w:t>Destacados y actividades</w:t>
      </w:r>
      <w:r w:rsidRPr="00CD2A82">
        <w:rPr>
          <w:rFonts w:ascii="Cambria" w:hAnsi="Cambria"/>
          <w:lang w:val="vi-VN"/>
        </w:rPr>
        <w:t>: Paso de montaña Khau Pha, La Pan Tan, trekking de 5–7 km</w:t>
      </w:r>
    </w:p>
    <w:p w14:paraId="5A35C4D5" w14:textId="54577727" w:rsidR="00CD2A82" w:rsidRDefault="00CD2A82" w:rsidP="00CD2A82">
      <w:pPr>
        <w:pBdr>
          <w:top w:val="nil"/>
          <w:left w:val="nil"/>
          <w:bottom w:val="nil"/>
          <w:right w:val="nil"/>
        </w:pBdr>
        <w:rPr>
          <w:rFonts w:ascii="Cambria" w:hAnsi="Cambria"/>
          <w:lang w:val="vi-VN"/>
        </w:rPr>
      </w:pPr>
      <w:r w:rsidRPr="00CD2A82">
        <w:rPr>
          <w:rFonts w:ascii="Cambria" w:hAnsi="Cambria"/>
          <w:b/>
          <w:bCs/>
          <w:lang w:val="vi-VN"/>
        </w:rPr>
        <w:t>Distancia</w:t>
      </w:r>
      <w:r w:rsidRPr="00CD2A82">
        <w:rPr>
          <w:rFonts w:ascii="Cambria" w:hAnsi="Cambria"/>
          <w:lang w:val="vi-VN"/>
        </w:rPr>
        <w:t>: Nghia Lo – Mu Cang Chai: 95 km → 2,5–3 horas de conducción</w:t>
      </w:r>
    </w:p>
    <w:bookmarkEnd w:id="2"/>
    <w:p w14:paraId="5A7D4FB9" w14:textId="77777777" w:rsidR="00CD2A82" w:rsidRPr="00CD2A82" w:rsidRDefault="00CD2A82" w:rsidP="00CD2A82">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D0D1A" w14:paraId="16D1C5DD" w14:textId="77777777">
        <w:tc>
          <w:tcPr>
            <w:tcW w:w="0" w:type="auto"/>
            <w:shd w:val="solid" w:color="730707" w:fill="auto"/>
            <w:tcMar>
              <w:top w:w="75" w:type="dxa"/>
              <w:bottom w:w="75" w:type="dxa"/>
            </w:tcMar>
            <w:vAlign w:val="center"/>
          </w:tcPr>
          <w:p w14:paraId="364F2F2E" w14:textId="77777777" w:rsidR="00D4329E" w:rsidRPr="00162C24" w:rsidRDefault="001A596D">
            <w:pPr>
              <w:rPr>
                <w:rFonts w:ascii="Cambria" w:hAnsi="Cambria"/>
              </w:rPr>
            </w:pPr>
            <w:r w:rsidRPr="00CD2A82">
              <w:rPr>
                <w:rFonts w:ascii="Cambria" w:hAnsi="Cambria"/>
                <w:lang w:val="es-ES"/>
              </w:rPr>
              <w:lastRenderedPageBreak/>
              <w:t> </w:t>
            </w:r>
            <w:r w:rsidRPr="00162C24">
              <w:rPr>
                <w:rFonts w:ascii="Cambria" w:eastAsia="Cambria" w:hAnsi="Cambria" w:cs="Cambria"/>
                <w:b/>
                <w:color w:val="FFFFFF"/>
              </w:rPr>
              <w:t>Day 3</w:t>
            </w:r>
            <w:r w:rsidRPr="00162C24">
              <w:rPr>
                <w:rFonts w:ascii="Cambria" w:hAnsi="Cambria"/>
              </w:rPr>
              <w:t xml:space="preserve">: </w:t>
            </w:r>
            <w:r w:rsidRPr="00162C24">
              <w:rPr>
                <w:rFonts w:ascii="Cambria" w:eastAsia="Cambria" w:hAnsi="Cambria" w:cs="Cambria"/>
                <w:b/>
                <w:color w:val="FFFFFF"/>
              </w:rPr>
              <w:t>Trekking in Mu Cang Chai (B/L/D)</w:t>
            </w:r>
          </w:p>
        </w:tc>
      </w:tr>
      <w:tr w:rsidR="004D0D1A" w14:paraId="530CE03F" w14:textId="77777777">
        <w:tc>
          <w:tcPr>
            <w:tcW w:w="0" w:type="auto"/>
            <w:vAlign w:val="center"/>
          </w:tcPr>
          <w:p w14:paraId="08A07413" w14:textId="77777777" w:rsidR="00D4329E" w:rsidRDefault="001A596D">
            <w:pPr>
              <w:pBdr>
                <w:top w:val="nil"/>
                <w:left w:val="nil"/>
                <w:bottom w:val="nil"/>
                <w:right w:val="nil"/>
              </w:pBdr>
              <w:jc w:val="both"/>
              <w:rPr>
                <w:rFonts w:ascii="Cambria" w:hAnsi="Cambria"/>
              </w:rPr>
            </w:pPr>
            <w:r w:rsidRPr="00162C24">
              <w:rPr>
                <w:rFonts w:ascii="Cambria" w:hAnsi="Cambria"/>
              </w:rPr>
              <w:t>After breakfast in the homestay, a local guide will collect you for the longest trek of the tour, from </w:t>
            </w:r>
            <w:r w:rsidRPr="00162C24">
              <w:rPr>
                <w:rFonts w:ascii="Cambria" w:hAnsi="Cambria"/>
                <w:b/>
              </w:rPr>
              <w:t>Kim Noi Village to Hang Dang De</w:t>
            </w:r>
            <w:r w:rsidRPr="00162C24">
              <w:rPr>
                <w:rFonts w:ascii="Cambria" w:hAnsi="Cambria"/>
              </w:rPr>
              <w:t> then to </w:t>
            </w:r>
            <w:r w:rsidRPr="00162C24">
              <w:rPr>
                <w:rFonts w:ascii="Cambria" w:hAnsi="Cambria"/>
                <w:b/>
              </w:rPr>
              <w:t>Che Cu Nha.</w:t>
            </w:r>
            <w:r w:rsidRPr="00162C24">
              <w:rPr>
                <w:rFonts w:ascii="Cambria" w:hAnsi="Cambria"/>
              </w:rPr>
              <w:t> You will enjoy a picnic lunch on the rice terraces and then continue to La Pan Tan where you will be picked up and driven back for your homestay to relax.</w:t>
            </w:r>
          </w:p>
          <w:p w14:paraId="721D3FA7" w14:textId="32EFABD1" w:rsidR="00CE24DF" w:rsidRPr="00162C24" w:rsidRDefault="00CE24DF">
            <w:pPr>
              <w:pBdr>
                <w:top w:val="nil"/>
                <w:left w:val="nil"/>
                <w:bottom w:val="nil"/>
                <w:right w:val="nil"/>
              </w:pBdr>
              <w:jc w:val="both"/>
              <w:rPr>
                <w:rFonts w:ascii="Cambria" w:hAnsi="Cambria"/>
              </w:rPr>
            </w:pPr>
            <w:r>
              <w:rPr>
                <w:rFonts w:ascii="Cambria" w:hAnsi="Cambria"/>
                <w:noProof/>
              </w:rPr>
              <w:drawing>
                <wp:inline distT="0" distB="0" distL="0" distR="0" wp14:anchorId="2934BCDD" wp14:editId="58C0089D">
                  <wp:extent cx="6210300" cy="4653145"/>
                  <wp:effectExtent l="133350" t="114300" r="95250" b="128905"/>
                  <wp:docPr id="17167143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3505" cy="46555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E91A6A4" w14:textId="77777777" w:rsidR="00D4329E" w:rsidRPr="00162C24" w:rsidRDefault="001A596D">
            <w:pPr>
              <w:pBdr>
                <w:top w:val="nil"/>
                <w:left w:val="nil"/>
                <w:bottom w:val="nil"/>
                <w:right w:val="nil"/>
              </w:pBdr>
              <w:jc w:val="both"/>
              <w:rPr>
                <w:rFonts w:ascii="Cambria" w:hAnsi="Cambria"/>
              </w:rPr>
            </w:pPr>
            <w:r w:rsidRPr="00162C24">
              <w:rPr>
                <w:rFonts w:ascii="Cambria" w:hAnsi="Cambria"/>
                <w:b/>
              </w:rPr>
              <w:t>Overnight in Mu Cang Chai </w:t>
            </w:r>
          </w:p>
          <w:p w14:paraId="04B29BBA" w14:textId="77777777" w:rsidR="00D4329E" w:rsidRPr="00162C24" w:rsidRDefault="001A596D" w:rsidP="0020134F">
            <w:pPr>
              <w:pBdr>
                <w:top w:val="nil"/>
                <w:left w:val="nil"/>
                <w:bottom w:val="nil"/>
                <w:right w:val="nil"/>
              </w:pBdr>
              <w:jc w:val="both"/>
              <w:rPr>
                <w:rFonts w:ascii="Cambria" w:hAnsi="Cambria"/>
              </w:rPr>
            </w:pPr>
            <w:r w:rsidRPr="00162C24">
              <w:rPr>
                <w:rFonts w:ascii="Cambria" w:hAnsi="Cambria"/>
                <w:b/>
              </w:rPr>
              <w:t>Highlights and activities</w:t>
            </w:r>
            <w:r w:rsidRPr="00162C24">
              <w:rPr>
                <w:rFonts w:ascii="Cambria" w:hAnsi="Cambria"/>
                <w:b/>
                <w:i/>
              </w:rPr>
              <w:t>:</w:t>
            </w:r>
            <w:r w:rsidRPr="00162C24">
              <w:rPr>
                <w:rFonts w:ascii="Cambria" w:hAnsi="Cambria"/>
                <w:i/>
              </w:rPr>
              <w:t> Kim Noi village, Hang Dang De, a 15 - 17 km trek</w:t>
            </w:r>
          </w:p>
        </w:tc>
      </w:tr>
    </w:tbl>
    <w:p w14:paraId="3003BB23" w14:textId="77777777" w:rsidR="00D4329E" w:rsidRDefault="001A596D">
      <w:pPr>
        <w:pBdr>
          <w:top w:val="nil"/>
          <w:left w:val="nil"/>
          <w:bottom w:val="nil"/>
          <w:right w:val="nil"/>
        </w:pBdr>
        <w:rPr>
          <w:rFonts w:ascii="Cambria" w:hAnsi="Cambria"/>
          <w:lang w:val="vi-VN"/>
        </w:rPr>
      </w:pPr>
      <w:r w:rsidRPr="00162C24">
        <w:rPr>
          <w:rFonts w:ascii="Cambria" w:hAnsi="Cambria"/>
        </w:rPr>
        <w:t> </w:t>
      </w:r>
    </w:p>
    <w:p w14:paraId="7854E052" w14:textId="77777777" w:rsidR="00CD2A82" w:rsidRPr="00CD2A82" w:rsidRDefault="00CD2A82">
      <w:pPr>
        <w:pBdr>
          <w:top w:val="nil"/>
          <w:left w:val="nil"/>
          <w:bottom w:val="nil"/>
          <w:right w:val="nil"/>
        </w:pBdr>
        <w:rPr>
          <w:rFonts w:ascii="Cambria" w:hAnsi="Cambria"/>
          <w:lang w:val="vi-VN"/>
        </w:rPr>
      </w:pPr>
    </w:p>
    <w:p w14:paraId="337CD041" w14:textId="73279D94" w:rsidR="00CD2A82" w:rsidRPr="00CD2A82" w:rsidRDefault="00CD2A82" w:rsidP="00CD2A82">
      <w:pPr>
        <w:pBdr>
          <w:top w:val="nil"/>
          <w:left w:val="nil"/>
          <w:bottom w:val="nil"/>
          <w:right w:val="nil"/>
        </w:pBdr>
        <w:rPr>
          <w:rFonts w:ascii="Cambria" w:hAnsi="Cambria"/>
          <w:b/>
          <w:bCs/>
          <w:lang w:val="vi-VN"/>
        </w:rPr>
      </w:pPr>
      <w:bookmarkStart w:id="3" w:name="_Hlk219445161"/>
      <w:r w:rsidRPr="00CD2A82">
        <w:rPr>
          <w:rFonts w:ascii="Cambria" w:hAnsi="Cambria"/>
          <w:b/>
          <w:bCs/>
          <w:highlight w:val="yellow"/>
          <w:lang w:val="vi-VN"/>
        </w:rPr>
        <w:t>Día 3: Trekking en Mu Cang Chai (D/A/C)</w:t>
      </w:r>
    </w:p>
    <w:p w14:paraId="564E0D3A" w14:textId="77777777" w:rsidR="00CD2A82" w:rsidRPr="00CD2A82" w:rsidRDefault="00CD2A82" w:rsidP="00CD2A82">
      <w:pPr>
        <w:pBdr>
          <w:top w:val="nil"/>
          <w:left w:val="nil"/>
          <w:bottom w:val="nil"/>
          <w:right w:val="nil"/>
        </w:pBdr>
        <w:jc w:val="both"/>
        <w:rPr>
          <w:rFonts w:ascii="Cambria" w:hAnsi="Cambria"/>
          <w:lang w:val="vi-VN"/>
        </w:rPr>
      </w:pPr>
      <w:r w:rsidRPr="00CD2A82">
        <w:rPr>
          <w:rFonts w:ascii="Cambria" w:hAnsi="Cambria"/>
          <w:lang w:val="vi-VN"/>
        </w:rPr>
        <w:t>Después del desayuno en la casa local, un guía local acompañará al grupo en el trekking más largo del programa, desde la aldea de Kim Noi hasta Hang Dang De y posteriormente a Che Cu Nha. Almuerzo tipo picnic en las terrazas de arroz y continuación hacia La Pan Tan, donde el vehículo estará esperando para el traslado de regreso al alojamiento y tiempo de descanso.</w:t>
      </w:r>
    </w:p>
    <w:p w14:paraId="0B5E4C14" w14:textId="77777777" w:rsidR="00CD2A82" w:rsidRPr="00CD2A82" w:rsidRDefault="00CD2A82" w:rsidP="00CD2A82">
      <w:pPr>
        <w:pBdr>
          <w:top w:val="nil"/>
          <w:left w:val="nil"/>
          <w:bottom w:val="nil"/>
          <w:right w:val="nil"/>
        </w:pBdr>
        <w:jc w:val="both"/>
        <w:rPr>
          <w:rFonts w:ascii="Cambria" w:hAnsi="Cambria"/>
          <w:lang w:val="vi-VN"/>
        </w:rPr>
      </w:pPr>
    </w:p>
    <w:p w14:paraId="06CCF9E7" w14:textId="3DC96B56" w:rsidR="00CD2A82" w:rsidRPr="00CD2A82" w:rsidRDefault="00CD2A82" w:rsidP="00CD2A82">
      <w:pPr>
        <w:pBdr>
          <w:top w:val="nil"/>
          <w:left w:val="nil"/>
          <w:bottom w:val="nil"/>
          <w:right w:val="nil"/>
        </w:pBdr>
        <w:rPr>
          <w:rFonts w:ascii="Cambria" w:hAnsi="Cambria"/>
          <w:b/>
          <w:bCs/>
          <w:lang w:val="vi-VN"/>
        </w:rPr>
      </w:pPr>
      <w:r w:rsidRPr="00CD2A82">
        <w:rPr>
          <w:rFonts w:ascii="Cambria" w:hAnsi="Cambria"/>
          <w:b/>
          <w:bCs/>
          <w:lang w:val="vi-VN"/>
        </w:rPr>
        <w:lastRenderedPageBreak/>
        <w:t>Noche en Mu Cang Chai.</w:t>
      </w:r>
    </w:p>
    <w:p w14:paraId="7EFDCFE8" w14:textId="009BBD42" w:rsidR="00CD2A82" w:rsidRDefault="00CD2A82" w:rsidP="00CD2A82">
      <w:pPr>
        <w:pBdr>
          <w:top w:val="nil"/>
          <w:left w:val="nil"/>
          <w:bottom w:val="nil"/>
          <w:right w:val="nil"/>
        </w:pBdr>
        <w:rPr>
          <w:rFonts w:ascii="Cambria" w:hAnsi="Cambria"/>
          <w:lang w:val="vi-VN"/>
        </w:rPr>
      </w:pPr>
      <w:r w:rsidRPr="00CD2A82">
        <w:rPr>
          <w:rFonts w:ascii="Cambria" w:hAnsi="Cambria"/>
          <w:b/>
          <w:bCs/>
          <w:lang w:val="vi-VN"/>
        </w:rPr>
        <w:t>Destacados y actividades</w:t>
      </w:r>
      <w:r w:rsidRPr="00CD2A82">
        <w:rPr>
          <w:rFonts w:ascii="Cambria" w:hAnsi="Cambria"/>
          <w:lang w:val="vi-VN"/>
        </w:rPr>
        <w:t>: Aldea Kim Noi, Hang Dang De, trekking de 15–17 km</w:t>
      </w:r>
    </w:p>
    <w:bookmarkEnd w:id="3"/>
    <w:p w14:paraId="42686C84" w14:textId="77777777" w:rsidR="00CD2A82" w:rsidRPr="00CD2A82" w:rsidRDefault="00CD2A82" w:rsidP="00CD2A82">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D0D1A" w14:paraId="16C380F9" w14:textId="77777777">
        <w:tc>
          <w:tcPr>
            <w:tcW w:w="0" w:type="auto"/>
            <w:shd w:val="solid" w:color="730707" w:fill="auto"/>
            <w:tcMar>
              <w:top w:w="75" w:type="dxa"/>
              <w:bottom w:w="75" w:type="dxa"/>
            </w:tcMar>
            <w:vAlign w:val="center"/>
          </w:tcPr>
          <w:p w14:paraId="1A2EF6EC" w14:textId="77777777" w:rsidR="00D4329E" w:rsidRPr="00162C24" w:rsidRDefault="001A596D">
            <w:pPr>
              <w:rPr>
                <w:rFonts w:ascii="Cambria" w:hAnsi="Cambria"/>
              </w:rPr>
            </w:pPr>
            <w:r w:rsidRPr="00CD2A82">
              <w:rPr>
                <w:rFonts w:ascii="Cambria" w:hAnsi="Cambria"/>
                <w:lang w:val="es-ES"/>
              </w:rPr>
              <w:t> </w:t>
            </w:r>
            <w:r w:rsidRPr="00162C24">
              <w:rPr>
                <w:rFonts w:ascii="Cambria" w:eastAsia="Cambria" w:hAnsi="Cambria" w:cs="Cambria"/>
                <w:b/>
                <w:color w:val="FFFFFF"/>
              </w:rPr>
              <w:t>Day 4</w:t>
            </w:r>
            <w:r w:rsidRPr="00162C24">
              <w:rPr>
                <w:rFonts w:ascii="Cambria" w:hAnsi="Cambria"/>
              </w:rPr>
              <w:t xml:space="preserve">: </w:t>
            </w:r>
            <w:r w:rsidRPr="00162C24">
              <w:rPr>
                <w:rFonts w:ascii="Cambria" w:eastAsia="Cambria" w:hAnsi="Cambria" w:cs="Cambria"/>
                <w:b/>
                <w:color w:val="FFFFFF"/>
              </w:rPr>
              <w:t>Mu Cang Chai - Bac Ha (B/L/D)</w:t>
            </w:r>
          </w:p>
        </w:tc>
      </w:tr>
      <w:tr w:rsidR="004D0D1A" w14:paraId="495582D3" w14:textId="77777777">
        <w:tc>
          <w:tcPr>
            <w:tcW w:w="0" w:type="auto"/>
            <w:vAlign w:val="center"/>
          </w:tcPr>
          <w:p w14:paraId="404028C2" w14:textId="77777777" w:rsidR="00CE24DF" w:rsidRDefault="001A596D">
            <w:pPr>
              <w:pBdr>
                <w:top w:val="nil"/>
                <w:left w:val="nil"/>
                <w:bottom w:val="nil"/>
                <w:right w:val="nil"/>
              </w:pBdr>
              <w:jc w:val="both"/>
              <w:rPr>
                <w:rFonts w:ascii="Cambria" w:hAnsi="Cambria"/>
              </w:rPr>
            </w:pPr>
            <w:r w:rsidRPr="00162C24">
              <w:rPr>
                <w:rFonts w:ascii="Cambria" w:hAnsi="Cambria"/>
              </w:rPr>
              <w:t>After breakfast, you will drive from </w:t>
            </w:r>
            <w:r w:rsidRPr="00162C24">
              <w:rPr>
                <w:rFonts w:ascii="Cambria" w:hAnsi="Cambria"/>
                <w:b/>
              </w:rPr>
              <w:t>Mu Cang Chai through Than Uyen to Bac Ha town</w:t>
            </w:r>
            <w:r w:rsidRPr="00162C24">
              <w:rPr>
                <w:rFonts w:ascii="Cambria" w:hAnsi="Cambria"/>
              </w:rPr>
              <w:t>. Just forget Sapa with plenty of tourist. The road is very dramatic with many winding hairpin bends each opening up a new vista of the mountains. You will cross the </w:t>
            </w:r>
            <w:r w:rsidRPr="00162C24">
              <w:rPr>
                <w:rFonts w:ascii="Cambria" w:hAnsi="Cambria"/>
                <w:b/>
              </w:rPr>
              <w:t>Hoang Lien Son mountains</w:t>
            </w:r>
            <w:r w:rsidRPr="00162C24">
              <w:rPr>
                <w:rFonts w:ascii="Cambria" w:hAnsi="Cambria"/>
              </w:rPr>
              <w:t> before arriving in Bao Ha where you will have lunch at the chance to explore the town.</w:t>
            </w:r>
          </w:p>
          <w:p w14:paraId="59320562" w14:textId="77777777" w:rsidR="00CE24DF" w:rsidRDefault="00CE24DF">
            <w:pPr>
              <w:pBdr>
                <w:top w:val="nil"/>
                <w:left w:val="nil"/>
                <w:bottom w:val="nil"/>
                <w:right w:val="nil"/>
              </w:pBdr>
              <w:jc w:val="both"/>
              <w:rPr>
                <w:rFonts w:ascii="Cambria" w:hAnsi="Cambria"/>
              </w:rPr>
            </w:pPr>
          </w:p>
          <w:p w14:paraId="65377DA3" w14:textId="0A04CF3E" w:rsidR="00D4329E" w:rsidRPr="00162C24" w:rsidRDefault="00CE24DF">
            <w:pPr>
              <w:pBdr>
                <w:top w:val="nil"/>
                <w:left w:val="nil"/>
                <w:bottom w:val="nil"/>
                <w:right w:val="nil"/>
              </w:pBdr>
              <w:jc w:val="both"/>
              <w:rPr>
                <w:rFonts w:ascii="Cambria" w:hAnsi="Cambria"/>
              </w:rPr>
            </w:pPr>
            <w:r>
              <w:rPr>
                <w:rFonts w:ascii="Cambria" w:hAnsi="Cambria"/>
                <w:noProof/>
              </w:rPr>
              <w:drawing>
                <wp:inline distT="0" distB="0" distL="0" distR="0" wp14:anchorId="7D1790A1" wp14:editId="6BE1ABB8">
                  <wp:extent cx="6172200" cy="4114800"/>
                  <wp:effectExtent l="152400" t="171450" r="133350" b="133350"/>
                  <wp:docPr id="21307346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200" cy="41148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A596D" w:rsidRPr="00162C24">
              <w:rPr>
                <w:rFonts w:ascii="Cambria" w:hAnsi="Cambria"/>
              </w:rPr>
              <w:br/>
              <w:t>Then you will walk around and through ethnic villages to Bac Ha where you will have dinner and stay overnight in a Tay ethnic house.</w:t>
            </w:r>
          </w:p>
          <w:p w14:paraId="1CDBC45D" w14:textId="77777777" w:rsidR="00D4329E" w:rsidRPr="00162C24" w:rsidRDefault="001A596D">
            <w:pPr>
              <w:pBdr>
                <w:top w:val="nil"/>
                <w:left w:val="nil"/>
                <w:bottom w:val="nil"/>
                <w:right w:val="nil"/>
              </w:pBdr>
              <w:jc w:val="both"/>
              <w:rPr>
                <w:rFonts w:ascii="Cambria" w:hAnsi="Cambria"/>
              </w:rPr>
            </w:pPr>
            <w:r w:rsidRPr="00162C24">
              <w:rPr>
                <w:rFonts w:ascii="Cambria" w:hAnsi="Cambria"/>
                <w:b/>
              </w:rPr>
              <w:t>Overnight in Bac Ha </w:t>
            </w:r>
          </w:p>
          <w:p w14:paraId="3608D7B6" w14:textId="77777777" w:rsidR="00D4329E" w:rsidRPr="00162C24" w:rsidRDefault="001A596D">
            <w:pPr>
              <w:pBdr>
                <w:top w:val="nil"/>
                <w:left w:val="nil"/>
                <w:bottom w:val="nil"/>
                <w:right w:val="nil"/>
              </w:pBdr>
              <w:jc w:val="both"/>
              <w:rPr>
                <w:rFonts w:ascii="Cambria" w:hAnsi="Cambria"/>
              </w:rPr>
            </w:pPr>
            <w:r w:rsidRPr="00162C24">
              <w:rPr>
                <w:rFonts w:ascii="Cambria" w:hAnsi="Cambria"/>
                <w:b/>
              </w:rPr>
              <w:t>Highlights and activities:</w:t>
            </w:r>
            <w:r w:rsidRPr="00162C24">
              <w:rPr>
                <w:rFonts w:ascii="Cambria" w:hAnsi="Cambria"/>
                <w:i/>
              </w:rPr>
              <w:t> Mu Cang Chai, Bac Ha town, a 4 - 6 km walk</w:t>
            </w:r>
          </w:p>
          <w:p w14:paraId="64433570" w14:textId="77777777" w:rsidR="001B5062" w:rsidRDefault="001A596D" w:rsidP="0020134F">
            <w:pPr>
              <w:pBdr>
                <w:top w:val="nil"/>
                <w:left w:val="nil"/>
                <w:bottom w:val="nil"/>
                <w:right w:val="nil"/>
              </w:pBdr>
              <w:jc w:val="both"/>
              <w:rPr>
                <w:rFonts w:ascii="Cambria" w:hAnsi="Cambria"/>
                <w:i/>
                <w:lang w:val="vi-VN"/>
              </w:rPr>
            </w:pPr>
            <w:r w:rsidRPr="00162C24">
              <w:rPr>
                <w:rFonts w:ascii="Cambria" w:hAnsi="Cambria"/>
                <w:b/>
                <w:i/>
              </w:rPr>
              <w:t>Distance</w:t>
            </w:r>
            <w:r w:rsidRPr="00162C24">
              <w:rPr>
                <w:rFonts w:ascii="Cambria" w:hAnsi="Cambria"/>
                <w:i/>
              </w:rPr>
              <w:t xml:space="preserve">: Mu Cang Chai – Bac Ha: 190 km =&gt; 5 – 6 hours for </w:t>
            </w:r>
            <w:r w:rsidR="001B5062">
              <w:rPr>
                <w:rFonts w:ascii="Cambria" w:hAnsi="Cambria"/>
                <w:i/>
              </w:rPr>
              <w:t>driving</w:t>
            </w:r>
          </w:p>
          <w:p w14:paraId="3B837E95" w14:textId="3E9BDEEA" w:rsidR="001B5062" w:rsidRDefault="001B5062" w:rsidP="0020134F">
            <w:pPr>
              <w:pBdr>
                <w:top w:val="nil"/>
                <w:left w:val="nil"/>
                <w:bottom w:val="nil"/>
                <w:right w:val="nil"/>
              </w:pBdr>
              <w:jc w:val="both"/>
              <w:rPr>
                <w:rFonts w:ascii="Cambria" w:hAnsi="Cambria"/>
                <w:i/>
                <w:lang w:val="vi-VN"/>
              </w:rPr>
            </w:pPr>
          </w:p>
          <w:p w14:paraId="0C48363D" w14:textId="0165EEB2" w:rsidR="001B5062" w:rsidRPr="001B5062" w:rsidRDefault="001B5062" w:rsidP="0020134F">
            <w:pPr>
              <w:pBdr>
                <w:top w:val="nil"/>
                <w:left w:val="nil"/>
                <w:bottom w:val="nil"/>
                <w:right w:val="nil"/>
              </w:pBdr>
              <w:jc w:val="both"/>
              <w:rPr>
                <w:rFonts w:ascii="Cambria" w:hAnsi="Cambria"/>
                <w:i/>
                <w:lang w:val="vi-VN"/>
              </w:rPr>
            </w:pPr>
          </w:p>
        </w:tc>
      </w:tr>
    </w:tbl>
    <w:p w14:paraId="7088A91F" w14:textId="154D0ED9" w:rsidR="00D4329E" w:rsidRPr="001B5062" w:rsidRDefault="00D4329E">
      <w:pPr>
        <w:pBdr>
          <w:top w:val="nil"/>
          <w:left w:val="nil"/>
          <w:bottom w:val="nil"/>
          <w:right w:val="nil"/>
        </w:pBdr>
        <w:rPr>
          <w:rFonts w:ascii="Cambria" w:hAnsi="Cambria"/>
          <w:lang w:val="vi-VN"/>
        </w:rPr>
      </w:pPr>
    </w:p>
    <w:p w14:paraId="3756CC59" w14:textId="24D187A2" w:rsidR="00CD2A82" w:rsidRPr="001B5062" w:rsidRDefault="00CD2A82" w:rsidP="00CD2A82">
      <w:pPr>
        <w:pBdr>
          <w:top w:val="nil"/>
          <w:left w:val="nil"/>
          <w:bottom w:val="nil"/>
          <w:right w:val="nil"/>
        </w:pBdr>
        <w:rPr>
          <w:rFonts w:ascii="Cambria" w:hAnsi="Cambria"/>
          <w:b/>
          <w:bCs/>
          <w:lang w:val="vi-VN"/>
        </w:rPr>
      </w:pPr>
      <w:r w:rsidRPr="001B5062">
        <w:rPr>
          <w:rFonts w:ascii="Cambria" w:hAnsi="Cambria"/>
          <w:b/>
          <w:bCs/>
          <w:highlight w:val="yellow"/>
          <w:lang w:val="vi-VN"/>
        </w:rPr>
        <w:lastRenderedPageBreak/>
        <w:t>Día 4: Mu Cang Chai – Bac Ha (D/A/C)</w:t>
      </w:r>
    </w:p>
    <w:p w14:paraId="0F9646E5" w14:textId="684CAA00" w:rsidR="00CD2A82" w:rsidRPr="00CD2A82" w:rsidRDefault="00CD2A82" w:rsidP="001B5062">
      <w:pPr>
        <w:pBdr>
          <w:top w:val="nil"/>
          <w:left w:val="nil"/>
          <w:bottom w:val="nil"/>
          <w:right w:val="nil"/>
        </w:pBdr>
        <w:jc w:val="both"/>
        <w:rPr>
          <w:rFonts w:ascii="Cambria" w:hAnsi="Cambria"/>
          <w:lang w:val="vi-VN"/>
        </w:rPr>
      </w:pPr>
      <w:r w:rsidRPr="00CD2A82">
        <w:rPr>
          <w:rFonts w:ascii="Cambria" w:hAnsi="Cambria"/>
          <w:lang w:val="vi-VN"/>
        </w:rPr>
        <w:t>Después del desayuno, salida desde Mu Cang Chai pasando por Than Uyen hacia la localidad de Bac Ha. Olvídese de Sapa y de las multitudes turísticas. El trayecto es espectacular, con carreteras sinuosas que revelan constantemente nuevas vistas de montaña. Cruce de la cordillera Hoang Lien Son hasta llegar a Bao Ha, donde se realizará el almuerzo y se tendrá tiempo para explorar la localidad.</w:t>
      </w:r>
    </w:p>
    <w:p w14:paraId="132A8986" w14:textId="098FB430" w:rsidR="00CD2A82" w:rsidRPr="00CD2A82" w:rsidRDefault="001B5062" w:rsidP="001B5062">
      <w:pPr>
        <w:pBdr>
          <w:top w:val="nil"/>
          <w:left w:val="nil"/>
          <w:bottom w:val="nil"/>
          <w:right w:val="nil"/>
        </w:pBdr>
        <w:jc w:val="both"/>
        <w:rPr>
          <w:rFonts w:ascii="Cambria" w:hAnsi="Cambria"/>
          <w:lang w:val="vi-VN"/>
        </w:rPr>
      </w:pPr>
      <w:r>
        <w:rPr>
          <w:rFonts w:ascii="Cambria" w:hAnsi="Cambria"/>
          <w:lang w:val="vi-VN"/>
        </w:rPr>
        <w:t>Luego</w:t>
      </w:r>
      <w:r w:rsidR="00CD2A82" w:rsidRPr="00CD2A82">
        <w:rPr>
          <w:rFonts w:ascii="Cambria" w:hAnsi="Cambria"/>
          <w:lang w:val="vi-VN"/>
        </w:rPr>
        <w:t>, caminata a través de aldeas étnicas hasta llegar a Bac Ha, donde se disfrutará de la cena y alojamiento en una casa de la etnia Tay.</w:t>
      </w:r>
    </w:p>
    <w:p w14:paraId="61EA9459" w14:textId="77777777" w:rsidR="00CD2A82" w:rsidRPr="00CD2A82" w:rsidRDefault="00CD2A82" w:rsidP="00CD2A82">
      <w:pPr>
        <w:pBdr>
          <w:top w:val="nil"/>
          <w:left w:val="nil"/>
          <w:bottom w:val="nil"/>
          <w:right w:val="nil"/>
        </w:pBdr>
        <w:rPr>
          <w:rFonts w:ascii="Cambria" w:hAnsi="Cambria"/>
          <w:lang w:val="vi-VN"/>
        </w:rPr>
      </w:pPr>
    </w:p>
    <w:p w14:paraId="7F49FCC9" w14:textId="5F8E11C5" w:rsidR="00CD2A82" w:rsidRPr="00CD2A82" w:rsidRDefault="00CD2A82" w:rsidP="00CD2A82">
      <w:pPr>
        <w:pBdr>
          <w:top w:val="nil"/>
          <w:left w:val="nil"/>
          <w:bottom w:val="nil"/>
          <w:right w:val="nil"/>
        </w:pBdr>
        <w:rPr>
          <w:rFonts w:ascii="Cambria" w:hAnsi="Cambria"/>
          <w:b/>
          <w:bCs/>
          <w:lang w:val="vi-VN"/>
        </w:rPr>
      </w:pPr>
      <w:r w:rsidRPr="00CD2A82">
        <w:rPr>
          <w:rFonts w:ascii="Cambria" w:hAnsi="Cambria"/>
          <w:b/>
          <w:bCs/>
          <w:lang w:val="vi-VN"/>
        </w:rPr>
        <w:t>Noche en Bac Ha</w:t>
      </w:r>
    </w:p>
    <w:p w14:paraId="54739EC8" w14:textId="77777777" w:rsidR="00CD2A82" w:rsidRPr="00CD2A82" w:rsidRDefault="00CD2A82" w:rsidP="00CD2A82">
      <w:pPr>
        <w:pBdr>
          <w:top w:val="nil"/>
          <w:left w:val="nil"/>
          <w:bottom w:val="nil"/>
          <w:right w:val="nil"/>
        </w:pBdr>
        <w:rPr>
          <w:rFonts w:ascii="Cambria" w:hAnsi="Cambria"/>
          <w:lang w:val="vi-VN"/>
        </w:rPr>
      </w:pPr>
      <w:r w:rsidRPr="00CD2A82">
        <w:rPr>
          <w:rFonts w:ascii="Cambria" w:hAnsi="Cambria"/>
          <w:b/>
          <w:bCs/>
          <w:lang w:val="vi-VN"/>
        </w:rPr>
        <w:t>Destacados y actividades</w:t>
      </w:r>
      <w:r w:rsidRPr="00CD2A82">
        <w:rPr>
          <w:rFonts w:ascii="Cambria" w:hAnsi="Cambria"/>
          <w:lang w:val="vi-VN"/>
        </w:rPr>
        <w:t>: Mu Cang Chai, pueblo de Bac Ha, caminata de 4–6 km</w:t>
      </w:r>
    </w:p>
    <w:p w14:paraId="79B4D626" w14:textId="729F50EB" w:rsidR="00CD2A82" w:rsidRDefault="00CD2A82" w:rsidP="00CD2A82">
      <w:pPr>
        <w:pBdr>
          <w:top w:val="nil"/>
          <w:left w:val="nil"/>
          <w:bottom w:val="nil"/>
          <w:right w:val="nil"/>
        </w:pBdr>
        <w:rPr>
          <w:rFonts w:ascii="Cambria" w:hAnsi="Cambria"/>
          <w:lang w:val="vi-VN"/>
        </w:rPr>
      </w:pPr>
      <w:r w:rsidRPr="00CD2A82">
        <w:rPr>
          <w:rFonts w:ascii="Cambria" w:hAnsi="Cambria"/>
          <w:b/>
          <w:bCs/>
          <w:lang w:val="vi-VN"/>
        </w:rPr>
        <w:t>Distancia</w:t>
      </w:r>
      <w:r w:rsidRPr="00CD2A82">
        <w:rPr>
          <w:rFonts w:ascii="Cambria" w:hAnsi="Cambria"/>
          <w:lang w:val="vi-VN"/>
        </w:rPr>
        <w:t>: Mu Cang Chai – Bac Ha: 190 km → 5–6 horas de conducción</w:t>
      </w:r>
    </w:p>
    <w:p w14:paraId="70F983F1" w14:textId="77777777" w:rsidR="00CD2A82" w:rsidRPr="00CD2A82" w:rsidRDefault="00CD2A82" w:rsidP="00CD2A82">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D0D1A" w14:paraId="6690038B" w14:textId="77777777">
        <w:tc>
          <w:tcPr>
            <w:tcW w:w="0" w:type="auto"/>
            <w:shd w:val="solid" w:color="730707" w:fill="auto"/>
            <w:tcMar>
              <w:top w:w="75" w:type="dxa"/>
              <w:bottom w:w="75" w:type="dxa"/>
            </w:tcMar>
            <w:vAlign w:val="center"/>
          </w:tcPr>
          <w:p w14:paraId="45CD0D9C" w14:textId="77777777" w:rsidR="00D4329E" w:rsidRPr="00162C24" w:rsidRDefault="001A596D">
            <w:pPr>
              <w:rPr>
                <w:rFonts w:ascii="Cambria" w:hAnsi="Cambria"/>
              </w:rPr>
            </w:pPr>
            <w:r w:rsidRPr="00CD2A82">
              <w:rPr>
                <w:rFonts w:ascii="Cambria" w:hAnsi="Cambria"/>
                <w:lang w:val="es-ES"/>
              </w:rPr>
              <w:t> </w:t>
            </w:r>
            <w:r w:rsidRPr="00162C24">
              <w:rPr>
                <w:rFonts w:ascii="Cambria" w:eastAsia="Cambria" w:hAnsi="Cambria" w:cs="Cambria"/>
                <w:b/>
                <w:color w:val="FFFFFF"/>
              </w:rPr>
              <w:t>Day 5</w:t>
            </w:r>
            <w:r w:rsidRPr="00162C24">
              <w:rPr>
                <w:rFonts w:ascii="Cambria" w:hAnsi="Cambria"/>
              </w:rPr>
              <w:t xml:space="preserve">: </w:t>
            </w:r>
            <w:r w:rsidRPr="00162C24">
              <w:rPr>
                <w:rFonts w:ascii="Cambria" w:eastAsia="Cambria" w:hAnsi="Cambria" w:cs="Cambria"/>
                <w:b/>
                <w:color w:val="FFFFFF"/>
              </w:rPr>
              <w:t>Bac Ha - Hoang Su Phi (B/L/D)</w:t>
            </w:r>
          </w:p>
        </w:tc>
      </w:tr>
      <w:tr w:rsidR="004D0D1A" w:rsidRPr="00317D99" w14:paraId="52FA8742" w14:textId="77777777">
        <w:tc>
          <w:tcPr>
            <w:tcW w:w="0" w:type="auto"/>
            <w:vAlign w:val="center"/>
          </w:tcPr>
          <w:p w14:paraId="3DE4DE96" w14:textId="77777777" w:rsidR="00D4329E" w:rsidRDefault="001A596D">
            <w:pPr>
              <w:pBdr>
                <w:top w:val="nil"/>
                <w:left w:val="nil"/>
                <w:bottom w:val="nil"/>
                <w:right w:val="nil"/>
              </w:pBdr>
              <w:jc w:val="both"/>
              <w:rPr>
                <w:rFonts w:ascii="Cambria" w:hAnsi="Cambria"/>
                <w:lang w:val="vi-VN"/>
              </w:rPr>
            </w:pPr>
            <w:r w:rsidRPr="00162C24">
              <w:rPr>
                <w:rFonts w:ascii="Cambria" w:hAnsi="Cambria"/>
              </w:rPr>
              <w:t>If it is a Sunday, you can visit </w:t>
            </w:r>
            <w:r w:rsidRPr="00162C24">
              <w:rPr>
                <w:rFonts w:ascii="Cambria" w:hAnsi="Cambria"/>
                <w:b/>
              </w:rPr>
              <w:t>Bac Ha and Coc Pai markets</w:t>
            </w:r>
            <w:r w:rsidRPr="00162C24">
              <w:rPr>
                <w:rFonts w:ascii="Cambria" w:hAnsi="Cambria"/>
              </w:rPr>
              <w:t>, or if it is </w:t>
            </w:r>
            <w:r w:rsidRPr="00162C24">
              <w:rPr>
                <w:rFonts w:ascii="Cambria" w:hAnsi="Cambria"/>
                <w:b/>
              </w:rPr>
              <w:t>a Saturday, Can Cau market</w:t>
            </w:r>
            <w:r w:rsidRPr="00162C24">
              <w:rPr>
                <w:rFonts w:ascii="Cambria" w:hAnsi="Cambria"/>
              </w:rPr>
              <w:t>. You will have lunch in Coc Pai before an adventurous trip along a narrow road full of hairpin bends leading towards the </w:t>
            </w:r>
            <w:r w:rsidRPr="00162C24">
              <w:rPr>
                <w:rFonts w:ascii="Cambria" w:hAnsi="Cambria"/>
                <w:b/>
              </w:rPr>
              <w:t>Ban May terraced rice fields.</w:t>
            </w:r>
            <w:r w:rsidRPr="00162C24">
              <w:rPr>
                <w:rFonts w:ascii="Cambria" w:hAnsi="Cambria"/>
              </w:rPr>
              <w:t> Each twist and turn will bring more gasps of amazement at the intricacy of the narrow, vertiginous rice terraces. Here you will see the La Chi people who are distinguishable by their traditional outfits. The girls’ clothing is mainly black with delicate coloured embroidery on a front panel and belt. A long strip is knotted around the hair makes up the headdress. As they spin, weave and dye all the fabric used for these clothes, it's common to see skeins of hemp and hand-woven strips of indigo dyed fabric drying on a line outside of the houses. You will spend the night in a homestay in the village.</w:t>
            </w:r>
          </w:p>
          <w:p w14:paraId="77956626" w14:textId="77777777" w:rsidR="001B5062" w:rsidRPr="001B5062" w:rsidRDefault="001B5062">
            <w:pPr>
              <w:pBdr>
                <w:top w:val="nil"/>
                <w:left w:val="nil"/>
                <w:bottom w:val="nil"/>
                <w:right w:val="nil"/>
              </w:pBdr>
              <w:jc w:val="both"/>
              <w:rPr>
                <w:rFonts w:ascii="Cambria" w:hAnsi="Cambria"/>
                <w:lang w:val="vi-VN"/>
              </w:rPr>
            </w:pPr>
          </w:p>
          <w:p w14:paraId="7422F750" w14:textId="77777777" w:rsidR="001B5062" w:rsidRDefault="001B5062">
            <w:pPr>
              <w:pBdr>
                <w:top w:val="nil"/>
                <w:left w:val="nil"/>
                <w:bottom w:val="nil"/>
                <w:right w:val="nil"/>
              </w:pBdr>
              <w:jc w:val="both"/>
              <w:rPr>
                <w:rFonts w:ascii="Cambria" w:hAnsi="Cambria"/>
                <w:lang w:val="vi-VN"/>
              </w:rPr>
            </w:pPr>
          </w:p>
          <w:p w14:paraId="5D43C906" w14:textId="467FF95A" w:rsidR="001B5062" w:rsidRPr="001B5062" w:rsidRDefault="001B5062" w:rsidP="001B5062">
            <w:pPr>
              <w:pBdr>
                <w:top w:val="nil"/>
                <w:left w:val="nil"/>
                <w:bottom w:val="nil"/>
                <w:right w:val="nil"/>
              </w:pBdr>
              <w:jc w:val="both"/>
              <w:rPr>
                <w:rFonts w:ascii="Cambria" w:hAnsi="Cambria"/>
                <w:b/>
                <w:bCs/>
                <w:lang w:val="vi-VN"/>
              </w:rPr>
            </w:pPr>
            <w:bookmarkStart w:id="4" w:name="_Hlk219445252"/>
            <w:r w:rsidRPr="001B5062">
              <w:rPr>
                <w:rFonts w:ascii="Cambria" w:hAnsi="Cambria"/>
                <w:b/>
                <w:bCs/>
                <w:highlight w:val="yellow"/>
                <w:lang w:val="vi-VN"/>
              </w:rPr>
              <w:t>Día 5: Bac Ha – Hoang Su Phi (D/A/C)</w:t>
            </w:r>
          </w:p>
          <w:p w14:paraId="36F07991" w14:textId="0C02122D" w:rsidR="001B5062" w:rsidRPr="001B5062" w:rsidRDefault="001B5062" w:rsidP="001B5062">
            <w:pPr>
              <w:pBdr>
                <w:top w:val="nil"/>
                <w:left w:val="nil"/>
                <w:bottom w:val="nil"/>
                <w:right w:val="nil"/>
              </w:pBdr>
              <w:jc w:val="both"/>
              <w:rPr>
                <w:rFonts w:ascii="Cambria" w:hAnsi="Cambria"/>
                <w:lang w:val="vi-VN"/>
              </w:rPr>
            </w:pPr>
            <w:r w:rsidRPr="001B5062">
              <w:rPr>
                <w:rFonts w:ascii="Cambria" w:hAnsi="Cambria"/>
                <w:lang w:val="vi-VN"/>
              </w:rPr>
              <w:t>Si el día es domingo, visita de los mercados de Bac Ha y Coc Pai; si es sábado, visita del mercado de Can Cau. Almuerzo en Coc Pai y continuación por una carretera estrecha y sinuosa hacia los arrozales en terrazas de Ban May. Cada curva ofrece vistas impresionantes de las empinadas terrazas.</w:t>
            </w:r>
          </w:p>
          <w:p w14:paraId="42747941" w14:textId="77777777" w:rsidR="001B5062" w:rsidRPr="001B5062" w:rsidRDefault="001B5062" w:rsidP="001B5062">
            <w:pPr>
              <w:pBdr>
                <w:top w:val="nil"/>
                <w:left w:val="nil"/>
                <w:bottom w:val="nil"/>
                <w:right w:val="nil"/>
              </w:pBdr>
              <w:jc w:val="both"/>
              <w:rPr>
                <w:rFonts w:ascii="Cambria" w:hAnsi="Cambria"/>
                <w:lang w:val="vi-VN"/>
              </w:rPr>
            </w:pPr>
            <w:r w:rsidRPr="001B5062">
              <w:rPr>
                <w:rFonts w:ascii="Cambria" w:hAnsi="Cambria"/>
                <w:lang w:val="vi-VN"/>
              </w:rPr>
              <w:t>Aquí se conocerá a la etnia La Chi, reconocible por su vestimenta tradicional. La ropa femenina es mayoritariamente negra, con delicados bordados de colores en el panel frontal y el cinturón. Un largo tejido se anuda alrededor del cabello formando el tocado. Es habitual ver madejas de cáñamo y telas teñidas con índigo secándose al aire libre. Alojamiento en casa local en la aldea.</w:t>
            </w:r>
          </w:p>
          <w:bookmarkEnd w:id="4"/>
          <w:p w14:paraId="095C9AB1" w14:textId="77777777" w:rsidR="001B5062" w:rsidRPr="001B5062" w:rsidRDefault="001B5062" w:rsidP="001B5062">
            <w:pPr>
              <w:pBdr>
                <w:top w:val="nil"/>
                <w:left w:val="nil"/>
                <w:bottom w:val="nil"/>
                <w:right w:val="nil"/>
              </w:pBdr>
              <w:jc w:val="both"/>
              <w:rPr>
                <w:rFonts w:ascii="Cambria" w:hAnsi="Cambria"/>
                <w:lang w:val="vi-VN"/>
              </w:rPr>
            </w:pPr>
          </w:p>
          <w:p w14:paraId="6306885D" w14:textId="3B8E5295" w:rsidR="00CE24DF" w:rsidRPr="00162C24" w:rsidRDefault="00CE24DF">
            <w:pPr>
              <w:pBdr>
                <w:top w:val="nil"/>
                <w:left w:val="nil"/>
                <w:bottom w:val="nil"/>
                <w:right w:val="nil"/>
              </w:pBdr>
              <w:jc w:val="both"/>
              <w:rPr>
                <w:rFonts w:ascii="Cambria" w:hAnsi="Cambria"/>
              </w:rPr>
            </w:pPr>
            <w:r>
              <w:rPr>
                <w:rFonts w:ascii="Cambria" w:hAnsi="Cambria"/>
                <w:noProof/>
              </w:rPr>
              <w:lastRenderedPageBreak/>
              <w:drawing>
                <wp:inline distT="0" distB="0" distL="0" distR="0" wp14:anchorId="0F09ADD6" wp14:editId="5997C4B0">
                  <wp:extent cx="5276850" cy="3517900"/>
                  <wp:effectExtent l="1047750" t="114300" r="95250" b="158750"/>
                  <wp:docPr id="19947201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6850" cy="35179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03BFA56" w14:textId="77777777" w:rsidR="00D4329E" w:rsidRPr="00162C24" w:rsidRDefault="001A596D">
            <w:pPr>
              <w:pBdr>
                <w:top w:val="nil"/>
                <w:left w:val="nil"/>
                <w:bottom w:val="nil"/>
                <w:right w:val="nil"/>
              </w:pBdr>
              <w:jc w:val="both"/>
              <w:rPr>
                <w:rFonts w:ascii="Cambria" w:hAnsi="Cambria"/>
              </w:rPr>
            </w:pPr>
            <w:r w:rsidRPr="00162C24">
              <w:rPr>
                <w:rFonts w:ascii="Cambria" w:hAnsi="Cambria"/>
                <w:b/>
              </w:rPr>
              <w:t>Overnight in Hoang Su Phi</w:t>
            </w:r>
          </w:p>
          <w:p w14:paraId="67FF608C" w14:textId="77777777" w:rsidR="00D4329E" w:rsidRPr="00162C24" w:rsidRDefault="001A596D">
            <w:pPr>
              <w:pBdr>
                <w:top w:val="nil"/>
                <w:left w:val="nil"/>
                <w:bottom w:val="nil"/>
                <w:right w:val="nil"/>
              </w:pBdr>
              <w:jc w:val="both"/>
              <w:rPr>
                <w:rFonts w:ascii="Cambria" w:hAnsi="Cambria"/>
              </w:rPr>
            </w:pPr>
            <w:r w:rsidRPr="00162C24">
              <w:rPr>
                <w:rFonts w:ascii="Cambria" w:hAnsi="Cambria"/>
                <w:b/>
              </w:rPr>
              <w:t>Highlights and activities:</w:t>
            </w:r>
            <w:r w:rsidRPr="00162C24">
              <w:rPr>
                <w:rFonts w:ascii="Cambria" w:hAnsi="Cambria"/>
                <w:i/>
              </w:rPr>
              <w:t> Ban May terraced fields, a 3 - 5 km trek</w:t>
            </w:r>
          </w:p>
          <w:p w14:paraId="6053D72A" w14:textId="77777777" w:rsidR="00D4329E" w:rsidRDefault="001A596D" w:rsidP="0020134F">
            <w:pPr>
              <w:pBdr>
                <w:top w:val="nil"/>
                <w:left w:val="nil"/>
                <w:bottom w:val="nil"/>
                <w:right w:val="nil"/>
              </w:pBdr>
              <w:jc w:val="both"/>
              <w:rPr>
                <w:rFonts w:ascii="Cambria" w:hAnsi="Cambria"/>
                <w:i/>
                <w:lang w:val="vi-VN"/>
              </w:rPr>
            </w:pPr>
            <w:r w:rsidRPr="00162C24">
              <w:rPr>
                <w:rFonts w:ascii="Cambria" w:hAnsi="Cambria"/>
                <w:b/>
                <w:i/>
              </w:rPr>
              <w:t>Distance:</w:t>
            </w:r>
            <w:r w:rsidRPr="00162C24">
              <w:rPr>
                <w:rFonts w:ascii="Cambria" w:hAnsi="Cambria"/>
                <w:i/>
              </w:rPr>
              <w:t xml:space="preserve"> Bac Ha – Hoang Su  Phi: 90 km =&gt; 2 – 2.5 hours for driving</w:t>
            </w:r>
          </w:p>
          <w:p w14:paraId="3E4D547D" w14:textId="77777777" w:rsidR="001B5062" w:rsidRDefault="001B5062" w:rsidP="0020134F">
            <w:pPr>
              <w:pBdr>
                <w:top w:val="nil"/>
                <w:left w:val="nil"/>
                <w:bottom w:val="nil"/>
                <w:right w:val="nil"/>
              </w:pBdr>
              <w:jc w:val="both"/>
              <w:rPr>
                <w:rFonts w:ascii="Cambria" w:hAnsi="Cambria"/>
                <w:lang w:val="vi-VN"/>
              </w:rPr>
            </w:pPr>
          </w:p>
          <w:p w14:paraId="37AF168D" w14:textId="4E78D14B" w:rsidR="001B5062" w:rsidRPr="001B5062" w:rsidRDefault="001B5062" w:rsidP="001B5062">
            <w:pPr>
              <w:pBdr>
                <w:top w:val="nil"/>
                <w:left w:val="nil"/>
                <w:bottom w:val="nil"/>
                <w:right w:val="nil"/>
              </w:pBdr>
              <w:jc w:val="both"/>
              <w:rPr>
                <w:rFonts w:ascii="Cambria" w:hAnsi="Cambria"/>
                <w:b/>
                <w:bCs/>
                <w:lang w:val="vi-VN"/>
              </w:rPr>
            </w:pPr>
            <w:bookmarkStart w:id="5" w:name="_Hlk219445257"/>
            <w:r w:rsidRPr="001B5062">
              <w:rPr>
                <w:rFonts w:ascii="Cambria" w:hAnsi="Cambria"/>
                <w:b/>
                <w:bCs/>
                <w:lang w:val="vi-VN"/>
              </w:rPr>
              <w:t>Noche en Hoang Su Phi</w:t>
            </w:r>
          </w:p>
          <w:p w14:paraId="53010294" w14:textId="77777777" w:rsidR="001B5062" w:rsidRPr="001B5062" w:rsidRDefault="001B5062" w:rsidP="001B5062">
            <w:pPr>
              <w:pBdr>
                <w:top w:val="nil"/>
                <w:left w:val="nil"/>
                <w:bottom w:val="nil"/>
                <w:right w:val="nil"/>
              </w:pBdr>
              <w:jc w:val="both"/>
              <w:rPr>
                <w:rFonts w:ascii="Cambria" w:hAnsi="Cambria"/>
                <w:lang w:val="vi-VN"/>
              </w:rPr>
            </w:pPr>
            <w:r w:rsidRPr="001B5062">
              <w:rPr>
                <w:rFonts w:ascii="Cambria" w:hAnsi="Cambria"/>
                <w:b/>
                <w:bCs/>
                <w:lang w:val="vi-VN"/>
              </w:rPr>
              <w:t>Destacados y actividades</w:t>
            </w:r>
            <w:r w:rsidRPr="001B5062">
              <w:rPr>
                <w:rFonts w:ascii="Cambria" w:hAnsi="Cambria"/>
                <w:lang w:val="vi-VN"/>
              </w:rPr>
              <w:t>: Arrozales en terrazas de Ban May, trekking de 3–5 km</w:t>
            </w:r>
          </w:p>
          <w:p w14:paraId="68CCBC0F" w14:textId="77777777" w:rsidR="001B5062" w:rsidRPr="001B5062" w:rsidRDefault="001B5062" w:rsidP="001B5062">
            <w:pPr>
              <w:pBdr>
                <w:top w:val="nil"/>
                <w:left w:val="nil"/>
                <w:bottom w:val="nil"/>
                <w:right w:val="nil"/>
              </w:pBdr>
              <w:jc w:val="both"/>
              <w:rPr>
                <w:rFonts w:ascii="Cambria" w:hAnsi="Cambria"/>
                <w:lang w:val="vi-VN"/>
              </w:rPr>
            </w:pPr>
            <w:r w:rsidRPr="001B5062">
              <w:rPr>
                <w:rFonts w:ascii="Cambria" w:hAnsi="Cambria"/>
                <w:b/>
                <w:bCs/>
                <w:lang w:val="vi-VN"/>
              </w:rPr>
              <w:t>Distancia</w:t>
            </w:r>
            <w:r w:rsidRPr="001B5062">
              <w:rPr>
                <w:rFonts w:ascii="Cambria" w:hAnsi="Cambria"/>
                <w:lang w:val="vi-VN"/>
              </w:rPr>
              <w:t>: Bac Ha – Hoang Su Phi: 90 km → 2–2,5 horas de conducción</w:t>
            </w:r>
          </w:p>
          <w:bookmarkEnd w:id="5"/>
          <w:p w14:paraId="4B27DA9D" w14:textId="77777777" w:rsidR="001B5062" w:rsidRPr="001B5062" w:rsidRDefault="001B5062" w:rsidP="0020134F">
            <w:pPr>
              <w:pBdr>
                <w:top w:val="nil"/>
                <w:left w:val="nil"/>
                <w:bottom w:val="nil"/>
                <w:right w:val="nil"/>
              </w:pBdr>
              <w:jc w:val="both"/>
              <w:rPr>
                <w:rFonts w:ascii="Cambria" w:hAnsi="Cambria"/>
                <w:lang w:val="vi-VN"/>
              </w:rPr>
            </w:pPr>
          </w:p>
        </w:tc>
      </w:tr>
    </w:tbl>
    <w:p w14:paraId="7023E117" w14:textId="77777777" w:rsidR="00D4329E" w:rsidRPr="001B5062" w:rsidRDefault="001A596D">
      <w:pPr>
        <w:pBdr>
          <w:top w:val="nil"/>
          <w:left w:val="nil"/>
          <w:bottom w:val="nil"/>
          <w:right w:val="nil"/>
        </w:pBdr>
        <w:rPr>
          <w:rFonts w:ascii="Cambria" w:hAnsi="Cambria"/>
          <w:lang w:val="es-ES"/>
        </w:rPr>
      </w:pPr>
      <w:r w:rsidRPr="001B5062">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170"/>
      </w:tblGrid>
      <w:tr w:rsidR="004D0D1A" w14:paraId="473C8AB2" w14:textId="77777777">
        <w:tc>
          <w:tcPr>
            <w:tcW w:w="0" w:type="auto"/>
            <w:shd w:val="solid" w:color="730707" w:fill="auto"/>
            <w:tcMar>
              <w:top w:w="75" w:type="dxa"/>
              <w:bottom w:w="75" w:type="dxa"/>
            </w:tcMar>
            <w:vAlign w:val="center"/>
          </w:tcPr>
          <w:p w14:paraId="2B7F21B3" w14:textId="77777777" w:rsidR="00D4329E" w:rsidRPr="00162C24" w:rsidRDefault="001A596D">
            <w:pPr>
              <w:rPr>
                <w:rFonts w:ascii="Cambria" w:hAnsi="Cambria"/>
              </w:rPr>
            </w:pPr>
            <w:r w:rsidRPr="001B5062">
              <w:rPr>
                <w:rFonts w:ascii="Cambria" w:hAnsi="Cambria"/>
                <w:lang w:val="es-ES"/>
              </w:rPr>
              <w:t> </w:t>
            </w:r>
            <w:r w:rsidRPr="00162C24">
              <w:rPr>
                <w:rFonts w:ascii="Cambria" w:eastAsia="Cambria" w:hAnsi="Cambria" w:cs="Cambria"/>
                <w:b/>
                <w:color w:val="FFFFFF"/>
              </w:rPr>
              <w:t>Day 6</w:t>
            </w:r>
            <w:r w:rsidRPr="00162C24">
              <w:rPr>
                <w:rFonts w:ascii="Cambria" w:hAnsi="Cambria"/>
              </w:rPr>
              <w:t xml:space="preserve">: </w:t>
            </w:r>
            <w:r w:rsidRPr="00162C24">
              <w:rPr>
                <w:rFonts w:ascii="Cambria" w:eastAsia="Cambria" w:hAnsi="Cambria" w:cs="Cambria"/>
                <w:b/>
                <w:color w:val="FFFFFF"/>
              </w:rPr>
              <w:t>Trekking in Hoang Su Phi - Ha Giang (B/L/D)</w:t>
            </w:r>
          </w:p>
        </w:tc>
      </w:tr>
      <w:tr w:rsidR="004D0D1A" w14:paraId="66983562" w14:textId="77777777">
        <w:tc>
          <w:tcPr>
            <w:tcW w:w="0" w:type="auto"/>
            <w:vAlign w:val="center"/>
          </w:tcPr>
          <w:p w14:paraId="0529534E" w14:textId="77777777" w:rsidR="00CE24DF" w:rsidRDefault="001A596D">
            <w:pPr>
              <w:pBdr>
                <w:top w:val="nil"/>
                <w:left w:val="nil"/>
                <w:bottom w:val="nil"/>
                <w:right w:val="nil"/>
              </w:pBdr>
              <w:jc w:val="both"/>
              <w:rPr>
                <w:rFonts w:ascii="Cambria" w:hAnsi="Cambria"/>
              </w:rPr>
            </w:pPr>
            <w:r w:rsidRPr="00162C24">
              <w:rPr>
                <w:rFonts w:ascii="Cambria" w:hAnsi="Cambria"/>
              </w:rPr>
              <w:t>Today, you will trek from the village of </w:t>
            </w:r>
            <w:r w:rsidRPr="00162C24">
              <w:rPr>
                <w:rFonts w:ascii="Cambria" w:hAnsi="Cambria"/>
                <w:b/>
              </w:rPr>
              <w:t>Dong Loi to Suoi Thau</w:t>
            </w:r>
            <w:r w:rsidRPr="00162C24">
              <w:rPr>
                <w:rFonts w:ascii="Cambria" w:hAnsi="Cambria"/>
              </w:rPr>
              <w:t> via the terraced rice fields, meeting the </w:t>
            </w:r>
            <w:r w:rsidRPr="00162C24">
              <w:rPr>
                <w:rFonts w:ascii="Cambria" w:hAnsi="Cambria"/>
                <w:b/>
              </w:rPr>
              <w:t>La Chi ethnic communities</w:t>
            </w:r>
            <w:r w:rsidRPr="00162C24">
              <w:rPr>
                <w:rFonts w:ascii="Cambria" w:hAnsi="Cambria"/>
              </w:rPr>
              <w:t xml:space="preserve"> and seeing how they live. </w:t>
            </w:r>
          </w:p>
          <w:p w14:paraId="0EE4AA21" w14:textId="303F7F2C" w:rsidR="00CE24DF" w:rsidRDefault="00CE24DF">
            <w:pPr>
              <w:pBdr>
                <w:top w:val="nil"/>
                <w:left w:val="nil"/>
                <w:bottom w:val="nil"/>
                <w:right w:val="nil"/>
              </w:pBdr>
              <w:jc w:val="both"/>
              <w:rPr>
                <w:rFonts w:ascii="Cambria" w:hAnsi="Cambria"/>
              </w:rPr>
            </w:pPr>
            <w:r>
              <w:rPr>
                <w:rFonts w:ascii="Cambria" w:hAnsi="Cambria"/>
                <w:noProof/>
              </w:rPr>
              <w:lastRenderedPageBreak/>
              <w:drawing>
                <wp:inline distT="0" distB="0" distL="0" distR="0" wp14:anchorId="73CC17CD" wp14:editId="438B7F19">
                  <wp:extent cx="6457950" cy="2305050"/>
                  <wp:effectExtent l="0" t="0" r="0" b="0"/>
                  <wp:docPr id="8455354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7950" cy="2305050"/>
                          </a:xfrm>
                          <a:prstGeom prst="rect">
                            <a:avLst/>
                          </a:prstGeom>
                          <a:ln>
                            <a:noFill/>
                          </a:ln>
                          <a:effectLst>
                            <a:softEdge rad="112500"/>
                          </a:effectLst>
                        </pic:spPr>
                      </pic:pic>
                    </a:graphicData>
                  </a:graphic>
                </wp:inline>
              </w:drawing>
            </w:r>
          </w:p>
          <w:p w14:paraId="78A1B11E" w14:textId="1D6D8DC6" w:rsidR="00D4329E" w:rsidRPr="00162C24" w:rsidRDefault="001A596D">
            <w:pPr>
              <w:pBdr>
                <w:top w:val="nil"/>
                <w:left w:val="nil"/>
                <w:bottom w:val="nil"/>
                <w:right w:val="nil"/>
              </w:pBdr>
              <w:jc w:val="both"/>
              <w:rPr>
                <w:rFonts w:ascii="Cambria" w:hAnsi="Cambria"/>
              </w:rPr>
            </w:pPr>
            <w:r w:rsidRPr="00162C24">
              <w:rPr>
                <w:rFonts w:ascii="Cambria" w:hAnsi="Cambria"/>
              </w:rPr>
              <w:t>Life for the La Chi can be very tough as often their houses can only be approached through the rice fields, so all food, equipment and building materials must be carried by hand. You will stop for a picnic lunch in </w:t>
            </w:r>
            <w:r w:rsidRPr="00162C24">
              <w:rPr>
                <w:rFonts w:ascii="Cambria" w:hAnsi="Cambria"/>
                <w:b/>
              </w:rPr>
              <w:t>Thang Loi Village</w:t>
            </w:r>
            <w:r w:rsidRPr="00162C24">
              <w:rPr>
                <w:rFonts w:ascii="Cambria" w:hAnsi="Cambria"/>
              </w:rPr>
              <w:t>. You will then visit the site of many ancient tombs, disguising the single treasured and protected tomb of Hoang Van Thung who was a national hero and king of the La Chi ethnic people. After lunch, you will drive to </w:t>
            </w:r>
            <w:r w:rsidRPr="00162C24">
              <w:rPr>
                <w:rFonts w:ascii="Cambria" w:hAnsi="Cambria"/>
                <w:b/>
              </w:rPr>
              <w:t>Ha Giang </w:t>
            </w:r>
            <w:r w:rsidRPr="00162C24">
              <w:rPr>
                <w:rFonts w:ascii="Cambria" w:hAnsi="Cambria"/>
              </w:rPr>
              <w:t>to the homestay for dinner and a hard earned rest.</w:t>
            </w:r>
          </w:p>
          <w:p w14:paraId="6E14BFA9" w14:textId="77777777" w:rsidR="00D4329E" w:rsidRPr="00162C24" w:rsidRDefault="001A596D">
            <w:pPr>
              <w:pBdr>
                <w:top w:val="nil"/>
                <w:left w:val="nil"/>
                <w:bottom w:val="nil"/>
                <w:right w:val="nil"/>
              </w:pBdr>
              <w:jc w:val="both"/>
              <w:rPr>
                <w:rFonts w:ascii="Cambria" w:hAnsi="Cambria"/>
              </w:rPr>
            </w:pPr>
            <w:r w:rsidRPr="00162C24">
              <w:rPr>
                <w:rFonts w:ascii="Cambria" w:hAnsi="Cambria"/>
                <w:b/>
              </w:rPr>
              <w:t>Overnight in Ha Giang</w:t>
            </w:r>
          </w:p>
          <w:p w14:paraId="2D09A8A9" w14:textId="77777777" w:rsidR="00D4329E" w:rsidRPr="00162C24" w:rsidRDefault="001A596D" w:rsidP="0020134F">
            <w:pPr>
              <w:pBdr>
                <w:top w:val="nil"/>
                <w:left w:val="nil"/>
                <w:bottom w:val="nil"/>
                <w:right w:val="nil"/>
              </w:pBdr>
              <w:jc w:val="both"/>
              <w:rPr>
                <w:rFonts w:ascii="Cambria" w:hAnsi="Cambria"/>
              </w:rPr>
            </w:pPr>
            <w:r w:rsidRPr="00162C24">
              <w:rPr>
                <w:rFonts w:ascii="Cambria" w:hAnsi="Cambria"/>
                <w:b/>
              </w:rPr>
              <w:t>Highlights and activities:</w:t>
            </w:r>
            <w:r w:rsidRPr="00162C24">
              <w:rPr>
                <w:rFonts w:ascii="Cambria" w:hAnsi="Cambria"/>
                <w:i/>
              </w:rPr>
              <w:t> Thang Loi village, Ha Giang, a 10 km trek</w:t>
            </w:r>
            <w:r w:rsidRPr="00162C24">
              <w:rPr>
                <w:rFonts w:ascii="Cambria" w:hAnsi="Cambria"/>
              </w:rPr>
              <w:br/>
            </w:r>
            <w:r w:rsidRPr="00162C24">
              <w:rPr>
                <w:rFonts w:ascii="Cambria" w:hAnsi="Cambria"/>
                <w:b/>
                <w:i/>
              </w:rPr>
              <w:t>Distance:</w:t>
            </w:r>
            <w:r w:rsidRPr="00162C24">
              <w:rPr>
                <w:rFonts w:ascii="Cambria" w:hAnsi="Cambria"/>
                <w:i/>
              </w:rPr>
              <w:t xml:space="preserve"> Hoang Su  Phi – Ha Giang: 90 km =&gt; 2 – 2.5 hours for driving</w:t>
            </w:r>
          </w:p>
        </w:tc>
      </w:tr>
    </w:tbl>
    <w:p w14:paraId="7844D035" w14:textId="77777777" w:rsidR="00D4329E" w:rsidRDefault="001A596D">
      <w:pPr>
        <w:pBdr>
          <w:top w:val="nil"/>
          <w:left w:val="nil"/>
          <w:bottom w:val="nil"/>
          <w:right w:val="nil"/>
        </w:pBdr>
        <w:rPr>
          <w:rFonts w:ascii="Cambria" w:hAnsi="Cambria"/>
          <w:lang w:val="vi-VN"/>
        </w:rPr>
      </w:pPr>
      <w:r w:rsidRPr="00162C24">
        <w:rPr>
          <w:rFonts w:ascii="Cambria" w:hAnsi="Cambria"/>
        </w:rPr>
        <w:lastRenderedPageBreak/>
        <w:t> </w:t>
      </w:r>
    </w:p>
    <w:p w14:paraId="7E4707DB" w14:textId="77777777" w:rsidR="001B5062" w:rsidRDefault="001B5062">
      <w:pPr>
        <w:pBdr>
          <w:top w:val="nil"/>
          <w:left w:val="nil"/>
          <w:bottom w:val="nil"/>
          <w:right w:val="nil"/>
        </w:pBdr>
        <w:rPr>
          <w:rFonts w:ascii="Cambria" w:hAnsi="Cambria"/>
          <w:lang w:val="vi-VN"/>
        </w:rPr>
      </w:pPr>
    </w:p>
    <w:p w14:paraId="36E80E80" w14:textId="142AF8DC" w:rsidR="001B5062" w:rsidRPr="001B5062" w:rsidRDefault="001B5062" w:rsidP="001B5062">
      <w:pPr>
        <w:pBdr>
          <w:top w:val="nil"/>
          <w:left w:val="nil"/>
          <w:bottom w:val="nil"/>
          <w:right w:val="nil"/>
        </w:pBdr>
        <w:rPr>
          <w:rFonts w:ascii="Cambria" w:hAnsi="Cambria"/>
          <w:b/>
          <w:bCs/>
          <w:lang w:val="vi-VN"/>
        </w:rPr>
      </w:pPr>
      <w:bookmarkStart w:id="6" w:name="_Hlk219445277"/>
      <w:r w:rsidRPr="001B5062">
        <w:rPr>
          <w:rFonts w:ascii="Cambria" w:hAnsi="Cambria"/>
          <w:b/>
          <w:bCs/>
          <w:highlight w:val="yellow"/>
          <w:lang w:val="vi-VN"/>
        </w:rPr>
        <w:t>Día 6: Trekking en Hoang Su Phi – Ha Giang (D/A/C)</w:t>
      </w:r>
    </w:p>
    <w:p w14:paraId="17EB9BFA" w14:textId="16674E13" w:rsidR="001B5062" w:rsidRPr="001B5062" w:rsidRDefault="001B5062" w:rsidP="001B5062">
      <w:pPr>
        <w:pBdr>
          <w:top w:val="nil"/>
          <w:left w:val="nil"/>
          <w:bottom w:val="nil"/>
          <w:right w:val="nil"/>
        </w:pBdr>
        <w:rPr>
          <w:rFonts w:ascii="Cambria" w:hAnsi="Cambria"/>
          <w:lang w:val="vi-VN"/>
        </w:rPr>
      </w:pPr>
      <w:r w:rsidRPr="001B5062">
        <w:rPr>
          <w:rFonts w:ascii="Cambria" w:hAnsi="Cambria"/>
          <w:lang w:val="vi-VN"/>
        </w:rPr>
        <w:t>Trekking desde la aldea de Dong Loi hasta Suoi Thau a través de arrozales en terrazas, con encuentros con comunidades de la etnia La Chi y observación de su vida cotidiana.</w:t>
      </w:r>
    </w:p>
    <w:p w14:paraId="44CB8FC6" w14:textId="77777777" w:rsidR="001B5062" w:rsidRPr="001B5062" w:rsidRDefault="001B5062" w:rsidP="001B5062">
      <w:pPr>
        <w:pBdr>
          <w:top w:val="nil"/>
          <w:left w:val="nil"/>
          <w:bottom w:val="nil"/>
          <w:right w:val="nil"/>
        </w:pBdr>
        <w:rPr>
          <w:rFonts w:ascii="Cambria" w:hAnsi="Cambria"/>
          <w:lang w:val="vi-VN"/>
        </w:rPr>
      </w:pPr>
      <w:r w:rsidRPr="001B5062">
        <w:rPr>
          <w:rFonts w:ascii="Cambria" w:hAnsi="Cambria"/>
          <w:lang w:val="vi-VN"/>
        </w:rPr>
        <w:t>La vida de los La Chi es dura, ya que muchas viviendas solo son accesibles a través de los arrozales, lo que obliga a transportar a mano alimentos, herramientas y materiales de construcción. Parada para almuerzo tipo picnic en la aldea de Thang Loi. Visita a un conjunto de tumbas antiguas, entre ellas la tumba protegida de Hoang Van Thung, héroe nacional y rey del pueblo La Chi. Tras el almuerzo, traslado a Ha Giang para cena y descanso en alojamiento local.</w:t>
      </w:r>
    </w:p>
    <w:p w14:paraId="5057837C" w14:textId="77777777" w:rsidR="001B5062" w:rsidRPr="001B5062" w:rsidRDefault="001B5062" w:rsidP="001B5062">
      <w:pPr>
        <w:pBdr>
          <w:top w:val="nil"/>
          <w:left w:val="nil"/>
          <w:bottom w:val="nil"/>
          <w:right w:val="nil"/>
        </w:pBdr>
        <w:rPr>
          <w:rFonts w:ascii="Cambria" w:hAnsi="Cambria"/>
          <w:lang w:val="vi-VN"/>
        </w:rPr>
      </w:pPr>
    </w:p>
    <w:p w14:paraId="485BFCBF" w14:textId="1AC51946" w:rsidR="001B5062" w:rsidRPr="001B5062" w:rsidRDefault="001B5062" w:rsidP="001B5062">
      <w:pPr>
        <w:pBdr>
          <w:top w:val="nil"/>
          <w:left w:val="nil"/>
          <w:bottom w:val="nil"/>
          <w:right w:val="nil"/>
        </w:pBdr>
        <w:rPr>
          <w:rFonts w:ascii="Cambria" w:hAnsi="Cambria"/>
          <w:b/>
          <w:bCs/>
          <w:lang w:val="vi-VN"/>
        </w:rPr>
      </w:pPr>
      <w:r w:rsidRPr="001B5062">
        <w:rPr>
          <w:rFonts w:ascii="Cambria" w:hAnsi="Cambria"/>
          <w:b/>
          <w:bCs/>
          <w:lang w:val="vi-VN"/>
        </w:rPr>
        <w:t>Noche en Ha Giang</w:t>
      </w:r>
    </w:p>
    <w:p w14:paraId="0BFBF6EB" w14:textId="77777777" w:rsidR="001B5062" w:rsidRPr="001B5062" w:rsidRDefault="001B5062" w:rsidP="001B5062">
      <w:pPr>
        <w:pBdr>
          <w:top w:val="nil"/>
          <w:left w:val="nil"/>
          <w:bottom w:val="nil"/>
          <w:right w:val="nil"/>
        </w:pBdr>
        <w:rPr>
          <w:rFonts w:ascii="Cambria" w:hAnsi="Cambria"/>
          <w:lang w:val="vi-VN"/>
        </w:rPr>
      </w:pPr>
      <w:r w:rsidRPr="001B5062">
        <w:rPr>
          <w:rFonts w:ascii="Cambria" w:hAnsi="Cambria"/>
          <w:b/>
          <w:bCs/>
          <w:lang w:val="vi-VN"/>
        </w:rPr>
        <w:t>Destacados y actividades</w:t>
      </w:r>
      <w:r w:rsidRPr="001B5062">
        <w:rPr>
          <w:rFonts w:ascii="Cambria" w:hAnsi="Cambria"/>
          <w:lang w:val="vi-VN"/>
        </w:rPr>
        <w:t>: Aldea Thang Loi, Ha Giang, trekking de 10 km</w:t>
      </w:r>
    </w:p>
    <w:p w14:paraId="1426B4CC" w14:textId="5C3C4C71" w:rsidR="001B5062" w:rsidRDefault="001B5062" w:rsidP="001B5062">
      <w:pPr>
        <w:pBdr>
          <w:top w:val="nil"/>
          <w:left w:val="nil"/>
          <w:bottom w:val="nil"/>
          <w:right w:val="nil"/>
        </w:pBdr>
        <w:rPr>
          <w:rFonts w:ascii="Cambria" w:hAnsi="Cambria"/>
          <w:lang w:val="vi-VN"/>
        </w:rPr>
      </w:pPr>
      <w:r w:rsidRPr="001B5062">
        <w:rPr>
          <w:rFonts w:ascii="Cambria" w:hAnsi="Cambria"/>
          <w:b/>
          <w:bCs/>
          <w:lang w:val="vi-VN"/>
        </w:rPr>
        <w:t>Distancia</w:t>
      </w:r>
      <w:r w:rsidRPr="001B5062">
        <w:rPr>
          <w:rFonts w:ascii="Cambria" w:hAnsi="Cambria"/>
          <w:lang w:val="vi-VN"/>
        </w:rPr>
        <w:t>: Hoang Su Phi – Ha Giang: 90 km → 2–2,5 horas de conducción</w:t>
      </w:r>
    </w:p>
    <w:bookmarkEnd w:id="6"/>
    <w:p w14:paraId="070CCF02" w14:textId="77777777" w:rsidR="001B5062" w:rsidRPr="001B5062" w:rsidRDefault="001B5062" w:rsidP="001B5062">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D0D1A" w14:paraId="77C9C640" w14:textId="77777777">
        <w:tc>
          <w:tcPr>
            <w:tcW w:w="0" w:type="auto"/>
            <w:shd w:val="solid" w:color="730707" w:fill="auto"/>
            <w:tcMar>
              <w:top w:w="75" w:type="dxa"/>
              <w:bottom w:w="75" w:type="dxa"/>
            </w:tcMar>
            <w:vAlign w:val="center"/>
          </w:tcPr>
          <w:p w14:paraId="02F478C5" w14:textId="77777777" w:rsidR="00D4329E" w:rsidRPr="00162C24" w:rsidRDefault="001A596D">
            <w:pPr>
              <w:rPr>
                <w:rFonts w:ascii="Cambria" w:hAnsi="Cambria"/>
              </w:rPr>
            </w:pPr>
            <w:r w:rsidRPr="001B5062">
              <w:rPr>
                <w:rFonts w:ascii="Cambria" w:hAnsi="Cambria"/>
                <w:lang w:val="es-ES"/>
              </w:rPr>
              <w:t> </w:t>
            </w:r>
            <w:r w:rsidRPr="00162C24">
              <w:rPr>
                <w:rFonts w:ascii="Cambria" w:eastAsia="Cambria" w:hAnsi="Cambria" w:cs="Cambria"/>
                <w:b/>
                <w:color w:val="FFFFFF"/>
              </w:rPr>
              <w:t>Day 7</w:t>
            </w:r>
            <w:r w:rsidRPr="00162C24">
              <w:rPr>
                <w:rFonts w:ascii="Cambria" w:hAnsi="Cambria"/>
              </w:rPr>
              <w:t xml:space="preserve">: </w:t>
            </w:r>
            <w:r w:rsidRPr="00162C24">
              <w:rPr>
                <w:rFonts w:ascii="Cambria" w:eastAsia="Cambria" w:hAnsi="Cambria" w:cs="Cambria"/>
                <w:b/>
                <w:color w:val="FFFFFF"/>
              </w:rPr>
              <w:t>Ha Giang - Dong Van (B/L/D)</w:t>
            </w:r>
          </w:p>
        </w:tc>
      </w:tr>
      <w:tr w:rsidR="004D0D1A" w14:paraId="177B6C1E" w14:textId="77777777">
        <w:tc>
          <w:tcPr>
            <w:tcW w:w="0" w:type="auto"/>
            <w:vAlign w:val="center"/>
          </w:tcPr>
          <w:p w14:paraId="0D69EB46" w14:textId="77777777" w:rsidR="00F803E8" w:rsidRDefault="001A596D">
            <w:pPr>
              <w:pBdr>
                <w:top w:val="nil"/>
                <w:left w:val="nil"/>
                <w:bottom w:val="nil"/>
                <w:right w:val="nil"/>
              </w:pBdr>
              <w:jc w:val="both"/>
              <w:rPr>
                <w:rFonts w:ascii="Cambria" w:hAnsi="Cambria"/>
              </w:rPr>
            </w:pPr>
            <w:r w:rsidRPr="00162C24">
              <w:rPr>
                <w:rFonts w:ascii="Cambria" w:hAnsi="Cambria"/>
              </w:rPr>
              <w:t>Today you will encounter some spectacular landscapes. After acquiring a mandatory permit at the Immigration Office, you will begin your journey to </w:t>
            </w:r>
            <w:r w:rsidRPr="00162C24">
              <w:rPr>
                <w:rFonts w:ascii="Cambria" w:hAnsi="Cambria"/>
                <w:b/>
              </w:rPr>
              <w:t>Dong Van</w:t>
            </w:r>
            <w:r w:rsidRPr="00162C24">
              <w:rPr>
                <w:rFonts w:ascii="Cambria" w:hAnsi="Cambria"/>
              </w:rPr>
              <w:t xml:space="preserve"> across a series of long passes. </w:t>
            </w:r>
          </w:p>
          <w:p w14:paraId="74479EBC" w14:textId="4341942F" w:rsidR="00F803E8" w:rsidRDefault="00F803E8">
            <w:pPr>
              <w:pBdr>
                <w:top w:val="nil"/>
                <w:left w:val="nil"/>
                <w:bottom w:val="nil"/>
                <w:right w:val="nil"/>
              </w:pBdr>
              <w:jc w:val="both"/>
              <w:rPr>
                <w:rFonts w:ascii="Cambria" w:hAnsi="Cambria"/>
              </w:rPr>
            </w:pPr>
            <w:r>
              <w:rPr>
                <w:rFonts w:ascii="Cambria" w:hAnsi="Cambria"/>
                <w:noProof/>
              </w:rPr>
              <w:lastRenderedPageBreak/>
              <w:drawing>
                <wp:inline distT="0" distB="0" distL="0" distR="0" wp14:anchorId="243E4BFF" wp14:editId="5FFE2587">
                  <wp:extent cx="6067425" cy="4057245"/>
                  <wp:effectExtent l="114300" t="0" r="276225" b="476885"/>
                  <wp:docPr id="21063674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1558" cy="406669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12C7774C" w14:textId="337395D3" w:rsidR="00D4329E" w:rsidRPr="00162C24" w:rsidRDefault="001A596D">
            <w:pPr>
              <w:pBdr>
                <w:top w:val="nil"/>
                <w:left w:val="nil"/>
                <w:bottom w:val="nil"/>
                <w:right w:val="nil"/>
              </w:pBdr>
              <w:jc w:val="both"/>
              <w:rPr>
                <w:rFonts w:ascii="Cambria" w:hAnsi="Cambria"/>
              </w:rPr>
            </w:pPr>
            <w:r w:rsidRPr="00162C24">
              <w:rPr>
                <w:rFonts w:ascii="Cambria" w:hAnsi="Cambria"/>
              </w:rPr>
              <w:t>You will have lunch en route in the small but beautiful </w:t>
            </w:r>
            <w:r w:rsidRPr="00162C24">
              <w:rPr>
                <w:rFonts w:ascii="Cambria" w:hAnsi="Cambria"/>
                <w:b/>
              </w:rPr>
              <w:t>mountain town of Tam Son</w:t>
            </w:r>
            <w:r w:rsidRPr="00162C24">
              <w:rPr>
                <w:rFonts w:ascii="Cambria" w:hAnsi="Cambria"/>
              </w:rPr>
              <w:t>. Then, you will head to the majestic </w:t>
            </w:r>
            <w:r w:rsidRPr="00162C24">
              <w:rPr>
                <w:rFonts w:ascii="Cambria" w:hAnsi="Cambria"/>
                <w:b/>
              </w:rPr>
              <w:t>King of the H’mong’s Palace</w:t>
            </w:r>
            <w:r w:rsidRPr="00162C24">
              <w:rPr>
                <w:rFonts w:ascii="Cambria" w:hAnsi="Cambria"/>
              </w:rPr>
              <w:t>, a fortress built by a local chief, Vuong Chin Duc, who was allied with the French against the Viet Minh. The palace, built in the early 1900s was designed in the ancient Chinese architectural style of the Man Qing era. It was made from materials such as solid stone, wood and terracotta tiles. After continuing your journey, you will arrive at  your hotel around 17:00 in time for dinner and an overnight stay in a hotel.</w:t>
            </w:r>
          </w:p>
          <w:p w14:paraId="09385456" w14:textId="77777777" w:rsidR="00D4329E" w:rsidRPr="00162C24" w:rsidRDefault="001A596D">
            <w:pPr>
              <w:pBdr>
                <w:top w:val="nil"/>
                <w:left w:val="nil"/>
                <w:bottom w:val="nil"/>
                <w:right w:val="nil"/>
              </w:pBdr>
              <w:jc w:val="both"/>
              <w:rPr>
                <w:rFonts w:ascii="Cambria" w:hAnsi="Cambria"/>
              </w:rPr>
            </w:pPr>
            <w:r w:rsidRPr="00162C24">
              <w:rPr>
                <w:rFonts w:ascii="Cambria" w:hAnsi="Cambria"/>
                <w:b/>
              </w:rPr>
              <w:t>Overnight in Dong Van</w:t>
            </w:r>
          </w:p>
          <w:p w14:paraId="510823C9" w14:textId="77777777" w:rsidR="00D4329E" w:rsidRPr="00162C24" w:rsidRDefault="001A596D">
            <w:pPr>
              <w:pBdr>
                <w:top w:val="nil"/>
                <w:left w:val="nil"/>
                <w:bottom w:val="nil"/>
                <w:right w:val="nil"/>
              </w:pBdr>
              <w:jc w:val="both"/>
              <w:rPr>
                <w:rFonts w:ascii="Cambria" w:hAnsi="Cambria"/>
              </w:rPr>
            </w:pPr>
            <w:r w:rsidRPr="00162C24">
              <w:rPr>
                <w:rFonts w:ascii="Cambria" w:hAnsi="Cambria"/>
                <w:b/>
              </w:rPr>
              <w:t>Highlights and activities:</w:t>
            </w:r>
            <w:r w:rsidRPr="00162C24">
              <w:rPr>
                <w:rFonts w:ascii="Cambria" w:hAnsi="Cambria"/>
                <w:i/>
              </w:rPr>
              <w:t> Tam Son mountain, King Palace, a 2 - 3 km trek</w:t>
            </w:r>
          </w:p>
          <w:p w14:paraId="4051A6DE" w14:textId="77777777" w:rsidR="00D4329E" w:rsidRPr="00162C24" w:rsidRDefault="001A596D" w:rsidP="0020134F">
            <w:pPr>
              <w:pBdr>
                <w:top w:val="nil"/>
                <w:left w:val="nil"/>
                <w:bottom w:val="nil"/>
                <w:right w:val="nil"/>
              </w:pBdr>
              <w:jc w:val="both"/>
              <w:rPr>
                <w:rFonts w:ascii="Cambria" w:hAnsi="Cambria"/>
              </w:rPr>
            </w:pPr>
            <w:r w:rsidRPr="00162C24">
              <w:rPr>
                <w:rFonts w:ascii="Cambria" w:hAnsi="Cambria"/>
                <w:b/>
              </w:rPr>
              <w:t>Distance:</w:t>
            </w:r>
            <w:r w:rsidRPr="00162C24">
              <w:rPr>
                <w:rFonts w:ascii="Cambria" w:hAnsi="Cambria"/>
              </w:rPr>
              <w:t xml:space="preserve"> Ha Giang – Dong Van: 130 km =&gt; 2.5 – 3 hours for driving</w:t>
            </w:r>
          </w:p>
        </w:tc>
      </w:tr>
    </w:tbl>
    <w:p w14:paraId="74EF69BA" w14:textId="77777777" w:rsidR="00D4329E" w:rsidRDefault="001A596D">
      <w:pPr>
        <w:pBdr>
          <w:top w:val="nil"/>
          <w:left w:val="nil"/>
          <w:bottom w:val="nil"/>
          <w:right w:val="nil"/>
        </w:pBdr>
        <w:rPr>
          <w:rFonts w:ascii="Cambria" w:hAnsi="Cambria"/>
          <w:lang w:val="vi-VN"/>
        </w:rPr>
      </w:pPr>
      <w:r w:rsidRPr="00162C24">
        <w:rPr>
          <w:rFonts w:ascii="Cambria" w:hAnsi="Cambria"/>
        </w:rPr>
        <w:lastRenderedPageBreak/>
        <w:t> </w:t>
      </w:r>
    </w:p>
    <w:p w14:paraId="5A84FF3B" w14:textId="77777777" w:rsidR="001B5062" w:rsidRDefault="001B5062">
      <w:pPr>
        <w:pBdr>
          <w:top w:val="nil"/>
          <w:left w:val="nil"/>
          <w:bottom w:val="nil"/>
          <w:right w:val="nil"/>
        </w:pBdr>
        <w:rPr>
          <w:rFonts w:ascii="Cambria" w:hAnsi="Cambria"/>
          <w:lang w:val="vi-VN"/>
        </w:rPr>
      </w:pPr>
    </w:p>
    <w:p w14:paraId="2C090785" w14:textId="21473B72" w:rsidR="001B5062" w:rsidRPr="001B5062" w:rsidRDefault="001B5062" w:rsidP="001B5062">
      <w:pPr>
        <w:pBdr>
          <w:top w:val="nil"/>
          <w:left w:val="nil"/>
          <w:bottom w:val="nil"/>
          <w:right w:val="nil"/>
        </w:pBdr>
        <w:rPr>
          <w:rFonts w:ascii="Cambria" w:hAnsi="Cambria"/>
          <w:b/>
          <w:bCs/>
          <w:lang w:val="vi-VN"/>
        </w:rPr>
      </w:pPr>
      <w:r w:rsidRPr="001B5062">
        <w:rPr>
          <w:rFonts w:ascii="Cambria" w:hAnsi="Cambria"/>
          <w:b/>
          <w:bCs/>
          <w:highlight w:val="yellow"/>
          <w:lang w:val="vi-VN"/>
        </w:rPr>
        <w:t>Día 7: Ha Giang – Dong Van (D/A/C)</w:t>
      </w:r>
    </w:p>
    <w:p w14:paraId="49FB568E" w14:textId="44C0412E" w:rsidR="001B5062" w:rsidRPr="001B5062" w:rsidRDefault="001B5062" w:rsidP="00317D99">
      <w:pPr>
        <w:pBdr>
          <w:top w:val="nil"/>
          <w:left w:val="nil"/>
          <w:bottom w:val="nil"/>
          <w:right w:val="nil"/>
        </w:pBdr>
        <w:jc w:val="both"/>
        <w:rPr>
          <w:rFonts w:ascii="Cambria" w:hAnsi="Cambria"/>
          <w:lang w:val="vi-VN"/>
        </w:rPr>
      </w:pPr>
      <w:r w:rsidRPr="001B5062">
        <w:rPr>
          <w:rFonts w:ascii="Cambria" w:hAnsi="Cambria"/>
          <w:lang w:val="vi-VN"/>
        </w:rPr>
        <w:t>Tras obtener el permiso obligatorio en la Oficina de Inmigración, inicio del recorrido hacia Dong Van atravesando una serie de largos pasos de montaña.</w:t>
      </w:r>
    </w:p>
    <w:p w14:paraId="4A3470CF" w14:textId="77777777" w:rsidR="001B5062" w:rsidRPr="001B5062" w:rsidRDefault="001B5062" w:rsidP="00317D99">
      <w:pPr>
        <w:pBdr>
          <w:top w:val="nil"/>
          <w:left w:val="nil"/>
          <w:bottom w:val="nil"/>
          <w:right w:val="nil"/>
        </w:pBdr>
        <w:jc w:val="both"/>
        <w:rPr>
          <w:rFonts w:ascii="Cambria" w:hAnsi="Cambria"/>
          <w:lang w:val="vi-VN"/>
        </w:rPr>
      </w:pPr>
      <w:r w:rsidRPr="001B5062">
        <w:rPr>
          <w:rFonts w:ascii="Cambria" w:hAnsi="Cambria"/>
          <w:lang w:val="vi-VN"/>
        </w:rPr>
        <w:t xml:space="preserve">Almuerzo en ruta en la pintoresca localidad montañosa de Tam Son. Posteriormente, visita al majestuoso Palacio del Rey de los H’mong, una fortaleza construida por el jefe local Vuong Chin Duc, aliado de los franceses contra el Viet Minh. Construido a principios del siglo XX, el palacio sigue el estilo arquitectónico </w:t>
      </w:r>
      <w:r w:rsidRPr="001B5062">
        <w:rPr>
          <w:rFonts w:ascii="Cambria" w:hAnsi="Cambria"/>
          <w:lang w:val="vi-VN"/>
        </w:rPr>
        <w:lastRenderedPageBreak/>
        <w:t>chino de la dinastía Man Qing y está realizado con piedra, madera y tejas de terracota. Llegada al hotel alrededor de las 17:00 para cena y alojamiento.</w:t>
      </w:r>
    </w:p>
    <w:p w14:paraId="58D88C44" w14:textId="77777777" w:rsidR="001B5062" w:rsidRPr="001B5062" w:rsidRDefault="001B5062" w:rsidP="00317D99">
      <w:pPr>
        <w:pBdr>
          <w:top w:val="nil"/>
          <w:left w:val="nil"/>
          <w:bottom w:val="nil"/>
          <w:right w:val="nil"/>
        </w:pBdr>
        <w:jc w:val="both"/>
        <w:rPr>
          <w:rFonts w:ascii="Cambria" w:hAnsi="Cambria"/>
          <w:lang w:val="vi-VN"/>
        </w:rPr>
      </w:pPr>
    </w:p>
    <w:p w14:paraId="0689E918" w14:textId="707DB2F4" w:rsidR="001B5062" w:rsidRPr="001B5062" w:rsidRDefault="001B5062" w:rsidP="00317D99">
      <w:pPr>
        <w:pBdr>
          <w:top w:val="nil"/>
          <w:left w:val="nil"/>
          <w:bottom w:val="nil"/>
          <w:right w:val="nil"/>
        </w:pBdr>
        <w:jc w:val="both"/>
        <w:rPr>
          <w:rFonts w:ascii="Cambria" w:hAnsi="Cambria"/>
          <w:b/>
          <w:bCs/>
          <w:lang w:val="vi-VN"/>
        </w:rPr>
      </w:pPr>
      <w:r w:rsidRPr="001B5062">
        <w:rPr>
          <w:rFonts w:ascii="Cambria" w:hAnsi="Cambria"/>
          <w:b/>
          <w:bCs/>
          <w:lang w:val="vi-VN"/>
        </w:rPr>
        <w:t>Noche en Dong Van</w:t>
      </w:r>
    </w:p>
    <w:p w14:paraId="73BFEFC5" w14:textId="77777777" w:rsidR="001B5062" w:rsidRPr="001B5062" w:rsidRDefault="001B5062" w:rsidP="00317D99">
      <w:pPr>
        <w:pBdr>
          <w:top w:val="nil"/>
          <w:left w:val="nil"/>
          <w:bottom w:val="nil"/>
          <w:right w:val="nil"/>
        </w:pBdr>
        <w:jc w:val="both"/>
        <w:rPr>
          <w:rFonts w:ascii="Cambria" w:hAnsi="Cambria"/>
          <w:lang w:val="vi-VN"/>
        </w:rPr>
      </w:pPr>
      <w:r w:rsidRPr="001B5062">
        <w:rPr>
          <w:rFonts w:ascii="Cambria" w:hAnsi="Cambria"/>
          <w:b/>
          <w:bCs/>
          <w:lang w:val="vi-VN"/>
        </w:rPr>
        <w:t>Destacados y actividades</w:t>
      </w:r>
      <w:r w:rsidRPr="001B5062">
        <w:rPr>
          <w:rFonts w:ascii="Cambria" w:hAnsi="Cambria"/>
          <w:lang w:val="vi-VN"/>
        </w:rPr>
        <w:t>: Montaña Tam Son, Palacio del Rey, trekking de 2–3 km</w:t>
      </w:r>
    </w:p>
    <w:p w14:paraId="31888997" w14:textId="255E3F4C" w:rsidR="001B5062" w:rsidRDefault="001B5062" w:rsidP="00317D99">
      <w:pPr>
        <w:pBdr>
          <w:top w:val="nil"/>
          <w:left w:val="nil"/>
          <w:bottom w:val="nil"/>
          <w:right w:val="nil"/>
        </w:pBdr>
        <w:jc w:val="both"/>
        <w:rPr>
          <w:rFonts w:ascii="Cambria" w:hAnsi="Cambria"/>
          <w:lang w:val="vi-VN"/>
        </w:rPr>
      </w:pPr>
      <w:r w:rsidRPr="001B5062">
        <w:rPr>
          <w:rFonts w:ascii="Cambria" w:hAnsi="Cambria"/>
          <w:b/>
          <w:bCs/>
          <w:lang w:val="vi-VN"/>
        </w:rPr>
        <w:t>Distancia</w:t>
      </w:r>
      <w:r w:rsidRPr="001B5062">
        <w:rPr>
          <w:rFonts w:ascii="Cambria" w:hAnsi="Cambria"/>
          <w:lang w:val="vi-VN"/>
        </w:rPr>
        <w:t>: Ha Giang – Dong Van: 130 km → 2,5–3 horas de conducción</w:t>
      </w:r>
    </w:p>
    <w:p w14:paraId="72EAED98" w14:textId="77777777" w:rsidR="001B5062" w:rsidRPr="001B5062" w:rsidRDefault="001B5062" w:rsidP="001B5062">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D0D1A" w14:paraId="6EE17106" w14:textId="77777777">
        <w:tc>
          <w:tcPr>
            <w:tcW w:w="0" w:type="auto"/>
            <w:shd w:val="solid" w:color="730707" w:fill="auto"/>
            <w:tcMar>
              <w:top w:w="75" w:type="dxa"/>
              <w:bottom w:w="75" w:type="dxa"/>
            </w:tcMar>
            <w:vAlign w:val="center"/>
          </w:tcPr>
          <w:p w14:paraId="1FB7F291" w14:textId="77777777" w:rsidR="00D4329E" w:rsidRPr="00162C24" w:rsidRDefault="001A596D">
            <w:pPr>
              <w:rPr>
                <w:rFonts w:ascii="Cambria" w:hAnsi="Cambria"/>
              </w:rPr>
            </w:pPr>
            <w:r w:rsidRPr="001B5062">
              <w:rPr>
                <w:rFonts w:ascii="Cambria" w:hAnsi="Cambria"/>
                <w:lang w:val="es-ES"/>
              </w:rPr>
              <w:t> </w:t>
            </w:r>
            <w:r w:rsidRPr="00162C24">
              <w:rPr>
                <w:rFonts w:ascii="Cambria" w:eastAsia="Cambria" w:hAnsi="Cambria" w:cs="Cambria"/>
                <w:b/>
                <w:color w:val="FFFFFF"/>
              </w:rPr>
              <w:t>Day 8</w:t>
            </w:r>
            <w:r w:rsidRPr="00162C24">
              <w:rPr>
                <w:rFonts w:ascii="Cambria" w:hAnsi="Cambria"/>
              </w:rPr>
              <w:t xml:space="preserve">: </w:t>
            </w:r>
            <w:r w:rsidRPr="00162C24">
              <w:rPr>
                <w:rFonts w:ascii="Cambria" w:eastAsia="Cambria" w:hAnsi="Cambria" w:cs="Cambria"/>
                <w:b/>
                <w:color w:val="FFFFFF"/>
              </w:rPr>
              <w:t>Dong Van - Meo Vac - Bao Lac (B/L/D)</w:t>
            </w:r>
          </w:p>
        </w:tc>
      </w:tr>
      <w:tr w:rsidR="004D0D1A" w14:paraId="064919D4" w14:textId="77777777">
        <w:tc>
          <w:tcPr>
            <w:tcW w:w="0" w:type="auto"/>
            <w:vAlign w:val="center"/>
          </w:tcPr>
          <w:p w14:paraId="2A7B1E9F" w14:textId="77777777" w:rsidR="00F803E8" w:rsidRDefault="001A596D">
            <w:pPr>
              <w:pBdr>
                <w:top w:val="nil"/>
                <w:left w:val="nil"/>
                <w:bottom w:val="nil"/>
                <w:right w:val="nil"/>
              </w:pBdr>
              <w:jc w:val="both"/>
              <w:rPr>
                <w:rFonts w:ascii="Cambria" w:hAnsi="Cambria"/>
              </w:rPr>
            </w:pPr>
            <w:r w:rsidRPr="00162C24">
              <w:rPr>
                <w:rFonts w:ascii="Cambria" w:hAnsi="Cambria"/>
              </w:rPr>
              <w:t>Your morning will start with a visit to the market of </w:t>
            </w:r>
            <w:r w:rsidRPr="00162C24">
              <w:rPr>
                <w:rFonts w:ascii="Cambria" w:hAnsi="Cambria"/>
                <w:b/>
              </w:rPr>
              <w:t>Dong Van</w:t>
            </w:r>
            <w:r w:rsidRPr="00162C24">
              <w:rPr>
                <w:rFonts w:ascii="Cambria" w:hAnsi="Cambria"/>
              </w:rPr>
              <w:t> (Sunday morning), where the locals shop before returning to their mountain hamlets. You will then climb a pass up to the </w:t>
            </w:r>
            <w:r w:rsidRPr="00162C24">
              <w:rPr>
                <w:rFonts w:ascii="Cambria" w:hAnsi="Cambria"/>
                <w:b/>
              </w:rPr>
              <w:t>French Fortress of Pu Lo</w:t>
            </w:r>
            <w:r w:rsidRPr="00162C24">
              <w:rPr>
                <w:rFonts w:ascii="Cambria" w:hAnsi="Cambria"/>
              </w:rPr>
              <w:t>, built in 1890 and evacuated in 1945, from which you enjoy a spectacular view of the entire region. The trek 7 km to </w:t>
            </w:r>
            <w:r w:rsidRPr="00162C24">
              <w:rPr>
                <w:rFonts w:ascii="Cambria" w:hAnsi="Cambria"/>
                <w:b/>
              </w:rPr>
              <w:t>Thien Huong village</w:t>
            </w:r>
            <w:r w:rsidRPr="00162C24">
              <w:rPr>
                <w:rFonts w:ascii="Cambria" w:hAnsi="Cambria"/>
              </w:rPr>
              <w:t>, this is a small village located in the valley adjacent to the border with China. It is also inhabited by Tay tribal, we then geting back to Dong Van for lunch and the road climbs 5 km up to the top of the </w:t>
            </w:r>
            <w:r w:rsidRPr="00162C24">
              <w:rPr>
                <w:rFonts w:ascii="Cambria" w:hAnsi="Cambria"/>
                <w:b/>
              </w:rPr>
              <w:t>Ma Pi Leng Pass,</w:t>
            </w:r>
            <w:r w:rsidRPr="00162C24">
              <w:rPr>
                <w:rFonts w:ascii="Cambria" w:hAnsi="Cambria"/>
              </w:rPr>
              <w:t xml:space="preserve"> through a unique landscape of craggy limestone peaks and gaping valleys. </w:t>
            </w:r>
          </w:p>
          <w:p w14:paraId="088B486D" w14:textId="2EDC295F" w:rsidR="00F803E8" w:rsidRDefault="00F803E8">
            <w:pPr>
              <w:pBdr>
                <w:top w:val="nil"/>
                <w:left w:val="nil"/>
                <w:bottom w:val="nil"/>
                <w:right w:val="nil"/>
              </w:pBdr>
              <w:jc w:val="both"/>
              <w:rPr>
                <w:rFonts w:ascii="Cambria" w:hAnsi="Cambria"/>
              </w:rPr>
            </w:pPr>
            <w:r>
              <w:rPr>
                <w:rFonts w:ascii="Cambria" w:hAnsi="Cambria"/>
                <w:noProof/>
              </w:rPr>
              <w:drawing>
                <wp:inline distT="0" distB="0" distL="0" distR="0" wp14:anchorId="24653114" wp14:editId="69CFD55C">
                  <wp:extent cx="5524500" cy="3683000"/>
                  <wp:effectExtent l="381000" t="0" r="495300" b="0"/>
                  <wp:docPr id="20748468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500" cy="368300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14:paraId="59B9F6E7" w14:textId="5052837E" w:rsidR="00D4329E" w:rsidRPr="00162C24" w:rsidRDefault="001A596D">
            <w:pPr>
              <w:pBdr>
                <w:top w:val="nil"/>
                <w:left w:val="nil"/>
                <w:bottom w:val="nil"/>
                <w:right w:val="nil"/>
              </w:pBdr>
              <w:jc w:val="both"/>
              <w:rPr>
                <w:rFonts w:ascii="Cambria" w:hAnsi="Cambria"/>
              </w:rPr>
            </w:pPr>
            <w:r w:rsidRPr="00162C24">
              <w:rPr>
                <w:rFonts w:ascii="Cambria" w:hAnsi="Cambria"/>
              </w:rPr>
              <w:t>You will descend into </w:t>
            </w:r>
            <w:r w:rsidRPr="00162C24">
              <w:rPr>
                <w:rFonts w:ascii="Cambria" w:hAnsi="Cambria"/>
                <w:b/>
              </w:rPr>
              <w:t>Meo Vac Valley</w:t>
            </w:r>
            <w:r w:rsidRPr="00162C24">
              <w:rPr>
                <w:rFonts w:ascii="Cambria" w:hAnsi="Cambria"/>
              </w:rPr>
              <w:t> to the village of </w:t>
            </w:r>
            <w:r w:rsidRPr="00162C24">
              <w:rPr>
                <w:rFonts w:ascii="Cambria" w:hAnsi="Cambria"/>
                <w:b/>
              </w:rPr>
              <w:t>Bao Lac,</w:t>
            </w:r>
            <w:r w:rsidRPr="00162C24">
              <w:rPr>
                <w:rFonts w:ascii="Cambria" w:hAnsi="Cambria"/>
              </w:rPr>
              <w:t> where we have diner and spend the night.</w:t>
            </w:r>
          </w:p>
          <w:p w14:paraId="4E41E258" w14:textId="77777777" w:rsidR="00D4329E" w:rsidRPr="00162C24" w:rsidRDefault="001A596D">
            <w:pPr>
              <w:pBdr>
                <w:top w:val="nil"/>
                <w:left w:val="nil"/>
                <w:bottom w:val="nil"/>
                <w:right w:val="nil"/>
              </w:pBdr>
              <w:jc w:val="both"/>
              <w:rPr>
                <w:rFonts w:ascii="Cambria" w:hAnsi="Cambria"/>
              </w:rPr>
            </w:pPr>
            <w:r w:rsidRPr="00162C24">
              <w:rPr>
                <w:rFonts w:ascii="Cambria" w:hAnsi="Cambria"/>
                <w:b/>
              </w:rPr>
              <w:t>Overnight in Bao Lac</w:t>
            </w:r>
          </w:p>
          <w:p w14:paraId="50952F6C" w14:textId="77777777" w:rsidR="00D4329E" w:rsidRPr="00162C24" w:rsidRDefault="001A596D" w:rsidP="0020134F">
            <w:pPr>
              <w:pBdr>
                <w:top w:val="nil"/>
                <w:left w:val="nil"/>
                <w:bottom w:val="nil"/>
                <w:right w:val="nil"/>
              </w:pBdr>
              <w:jc w:val="both"/>
              <w:rPr>
                <w:rFonts w:ascii="Cambria" w:hAnsi="Cambria"/>
              </w:rPr>
            </w:pPr>
            <w:r w:rsidRPr="00162C24">
              <w:rPr>
                <w:rFonts w:ascii="Cambria" w:hAnsi="Cambria"/>
                <w:b/>
                <w:i/>
              </w:rPr>
              <w:t>Highlights and activities:</w:t>
            </w:r>
            <w:r w:rsidRPr="00162C24">
              <w:rPr>
                <w:rFonts w:ascii="Cambria" w:hAnsi="Cambria"/>
                <w:i/>
              </w:rPr>
              <w:t> Pu Lo fortress, Thien Huong village, Ma Pi Leng, a 7 - 9 km trek</w:t>
            </w:r>
            <w:r w:rsidRPr="00162C24">
              <w:rPr>
                <w:rFonts w:ascii="Cambria" w:hAnsi="Cambria"/>
                <w:i/>
              </w:rPr>
              <w:br/>
            </w:r>
            <w:r w:rsidRPr="00162C24">
              <w:rPr>
                <w:rFonts w:ascii="Cambria" w:hAnsi="Cambria"/>
                <w:b/>
                <w:i/>
              </w:rPr>
              <w:t>Distance</w:t>
            </w:r>
            <w:r w:rsidRPr="00162C24">
              <w:rPr>
                <w:rFonts w:ascii="Cambria" w:hAnsi="Cambria"/>
                <w:i/>
              </w:rPr>
              <w:t>: Dong Van – Bao Lac: 125 km =&gt; 2.5 – 3 hours for driving</w:t>
            </w:r>
          </w:p>
        </w:tc>
      </w:tr>
    </w:tbl>
    <w:p w14:paraId="3D709A74" w14:textId="77777777" w:rsidR="00D4329E" w:rsidRDefault="001A596D">
      <w:pPr>
        <w:pBdr>
          <w:top w:val="nil"/>
          <w:left w:val="nil"/>
          <w:bottom w:val="nil"/>
          <w:right w:val="nil"/>
        </w:pBdr>
        <w:rPr>
          <w:rFonts w:ascii="Cambria" w:hAnsi="Cambria"/>
          <w:lang w:val="vi-VN"/>
        </w:rPr>
      </w:pPr>
      <w:r w:rsidRPr="00162C24">
        <w:rPr>
          <w:rFonts w:ascii="Cambria" w:hAnsi="Cambria"/>
        </w:rPr>
        <w:t> </w:t>
      </w:r>
    </w:p>
    <w:p w14:paraId="46DEFE6E" w14:textId="77777777" w:rsidR="001B5062" w:rsidRPr="001B5062" w:rsidRDefault="001B5062">
      <w:pPr>
        <w:pBdr>
          <w:top w:val="nil"/>
          <w:left w:val="nil"/>
          <w:bottom w:val="nil"/>
          <w:right w:val="nil"/>
        </w:pBdr>
        <w:rPr>
          <w:rFonts w:ascii="Cambria" w:hAnsi="Cambria"/>
          <w:lang w:val="vi-VN"/>
        </w:rPr>
      </w:pPr>
    </w:p>
    <w:p w14:paraId="4B3B0D55" w14:textId="77777777" w:rsidR="001B5062" w:rsidRDefault="001B5062">
      <w:pPr>
        <w:pBdr>
          <w:top w:val="nil"/>
          <w:left w:val="nil"/>
          <w:bottom w:val="nil"/>
          <w:right w:val="nil"/>
        </w:pBdr>
        <w:rPr>
          <w:rFonts w:ascii="Cambria" w:hAnsi="Cambria"/>
          <w:lang w:val="vi-VN"/>
        </w:rPr>
      </w:pPr>
    </w:p>
    <w:p w14:paraId="5955F598" w14:textId="73D3AE28" w:rsidR="001B5062" w:rsidRPr="001B5062" w:rsidRDefault="001B5062" w:rsidP="001B5062">
      <w:pPr>
        <w:pBdr>
          <w:top w:val="nil"/>
          <w:left w:val="nil"/>
          <w:bottom w:val="nil"/>
          <w:right w:val="nil"/>
        </w:pBdr>
        <w:rPr>
          <w:rFonts w:ascii="Cambria" w:hAnsi="Cambria"/>
          <w:b/>
          <w:bCs/>
          <w:lang w:val="vi-VN"/>
        </w:rPr>
      </w:pPr>
      <w:bookmarkStart w:id="7" w:name="_Hlk219445459"/>
      <w:r w:rsidRPr="001B5062">
        <w:rPr>
          <w:rFonts w:ascii="Cambria" w:hAnsi="Cambria"/>
          <w:b/>
          <w:bCs/>
          <w:highlight w:val="yellow"/>
          <w:lang w:val="vi-VN"/>
        </w:rPr>
        <w:lastRenderedPageBreak/>
        <w:t>Día 8: Dong Van – Meo Vac – Bao Lac (D/A/C)</w:t>
      </w:r>
    </w:p>
    <w:p w14:paraId="2827D565" w14:textId="716DABED" w:rsidR="001B5062" w:rsidRPr="001B5062" w:rsidRDefault="001B5062" w:rsidP="001B5062">
      <w:pPr>
        <w:pBdr>
          <w:top w:val="nil"/>
          <w:left w:val="nil"/>
          <w:bottom w:val="nil"/>
          <w:right w:val="nil"/>
        </w:pBdr>
        <w:rPr>
          <w:rFonts w:ascii="Cambria" w:hAnsi="Cambria"/>
          <w:lang w:val="vi-VN"/>
        </w:rPr>
      </w:pPr>
      <w:r w:rsidRPr="001B5062">
        <w:rPr>
          <w:rFonts w:ascii="Cambria" w:hAnsi="Cambria"/>
          <w:lang w:val="vi-VN"/>
        </w:rPr>
        <w:t>Visita matinal al mercado de Dong Van (domingo por la mañana), donde los habitantes locales realizan sus compras antes de regresar a sus aldeas de montaña. Ascenso al antiguo fuerte francés de Pu Lo, construido en 1890 y abandonado en 1945, desde donde se obtienen vistas panorámicas de toda la región.</w:t>
      </w:r>
    </w:p>
    <w:p w14:paraId="75E4BFF4" w14:textId="66B9653C" w:rsidR="001B5062" w:rsidRDefault="001B5062" w:rsidP="001B5062">
      <w:pPr>
        <w:pBdr>
          <w:top w:val="nil"/>
          <w:left w:val="nil"/>
          <w:bottom w:val="nil"/>
          <w:right w:val="nil"/>
        </w:pBdr>
        <w:rPr>
          <w:rFonts w:ascii="Cambria" w:hAnsi="Cambria"/>
          <w:lang w:val="vi-VN"/>
        </w:rPr>
      </w:pPr>
      <w:r w:rsidRPr="001B5062">
        <w:rPr>
          <w:rFonts w:ascii="Cambria" w:hAnsi="Cambria"/>
          <w:lang w:val="vi-VN"/>
        </w:rPr>
        <w:t>Trekking de 7 km hasta la aldea de Thien Huong, situada en un valle cercano a la frontera con China y habitada por la etnia Tay. Regreso a Dong Van para el almuerzo y continuación del recorrido ascendiendo 5 km hasta el paso Ma Pi Leng, atravesando un paisaje único de picos kársticos y profundos valles. Descenso hacia el valle de Meo Vac y llegada a Bao Lac para cena y alojamiento.</w:t>
      </w:r>
    </w:p>
    <w:p w14:paraId="4956911E" w14:textId="77777777" w:rsidR="001B5062" w:rsidRPr="001B5062" w:rsidRDefault="001B5062" w:rsidP="001B5062">
      <w:pPr>
        <w:pBdr>
          <w:top w:val="nil"/>
          <w:left w:val="nil"/>
          <w:bottom w:val="nil"/>
          <w:right w:val="nil"/>
        </w:pBdr>
        <w:rPr>
          <w:rFonts w:ascii="Cambria" w:hAnsi="Cambria"/>
          <w:lang w:val="vi-VN"/>
        </w:rPr>
      </w:pPr>
    </w:p>
    <w:p w14:paraId="63A4FBEF" w14:textId="0BB48087" w:rsidR="001B5062" w:rsidRPr="001B5062" w:rsidRDefault="001B5062" w:rsidP="001B5062">
      <w:pPr>
        <w:pBdr>
          <w:top w:val="nil"/>
          <w:left w:val="nil"/>
          <w:bottom w:val="nil"/>
          <w:right w:val="nil"/>
        </w:pBdr>
        <w:rPr>
          <w:rFonts w:ascii="Cambria" w:hAnsi="Cambria"/>
          <w:b/>
          <w:bCs/>
          <w:lang w:val="vi-VN"/>
        </w:rPr>
      </w:pPr>
      <w:r w:rsidRPr="001B5062">
        <w:rPr>
          <w:rFonts w:ascii="Cambria" w:hAnsi="Cambria"/>
          <w:b/>
          <w:bCs/>
          <w:lang w:val="vi-VN"/>
        </w:rPr>
        <w:t>Noche en Bao Lac</w:t>
      </w:r>
    </w:p>
    <w:p w14:paraId="4B61E93F" w14:textId="77777777" w:rsidR="001B5062" w:rsidRPr="001B5062" w:rsidRDefault="001B5062" w:rsidP="001B5062">
      <w:pPr>
        <w:pBdr>
          <w:top w:val="nil"/>
          <w:left w:val="nil"/>
          <w:bottom w:val="nil"/>
          <w:right w:val="nil"/>
        </w:pBdr>
        <w:rPr>
          <w:rFonts w:ascii="Cambria" w:hAnsi="Cambria"/>
          <w:lang w:val="vi-VN"/>
        </w:rPr>
      </w:pPr>
      <w:r w:rsidRPr="001B5062">
        <w:rPr>
          <w:rFonts w:ascii="Cambria" w:hAnsi="Cambria"/>
          <w:b/>
          <w:bCs/>
          <w:lang w:val="vi-VN"/>
        </w:rPr>
        <w:t>Destacados y actividades:</w:t>
      </w:r>
      <w:r w:rsidRPr="001B5062">
        <w:rPr>
          <w:rFonts w:ascii="Cambria" w:hAnsi="Cambria"/>
          <w:lang w:val="vi-VN"/>
        </w:rPr>
        <w:t xml:space="preserve"> Fuerte de Pu Lo, aldea Thien Huong, paso Ma Pi Leng, trekking de 7–9 km</w:t>
      </w:r>
    </w:p>
    <w:p w14:paraId="1C26FD99" w14:textId="063E0589" w:rsidR="001B5062" w:rsidRDefault="001B5062" w:rsidP="001B5062">
      <w:pPr>
        <w:pBdr>
          <w:top w:val="nil"/>
          <w:left w:val="nil"/>
          <w:bottom w:val="nil"/>
          <w:right w:val="nil"/>
        </w:pBdr>
        <w:rPr>
          <w:rFonts w:ascii="Cambria" w:hAnsi="Cambria"/>
          <w:lang w:val="vi-VN"/>
        </w:rPr>
      </w:pPr>
      <w:r w:rsidRPr="001B5062">
        <w:rPr>
          <w:rFonts w:ascii="Cambria" w:hAnsi="Cambria"/>
          <w:b/>
          <w:bCs/>
          <w:lang w:val="vi-VN"/>
        </w:rPr>
        <w:t>Distancia</w:t>
      </w:r>
      <w:r w:rsidRPr="001B5062">
        <w:rPr>
          <w:rFonts w:ascii="Cambria" w:hAnsi="Cambria"/>
          <w:lang w:val="vi-VN"/>
        </w:rPr>
        <w:t>: Dong Van – Bao Lac: 125 km → 2,5–3 horas de conducción</w:t>
      </w:r>
    </w:p>
    <w:bookmarkEnd w:id="7"/>
    <w:p w14:paraId="4E427618" w14:textId="77777777" w:rsidR="001B5062" w:rsidRPr="001B5062" w:rsidRDefault="001B5062" w:rsidP="001B5062">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D0D1A" w14:paraId="384139E4" w14:textId="77777777">
        <w:tc>
          <w:tcPr>
            <w:tcW w:w="0" w:type="auto"/>
            <w:shd w:val="solid" w:color="730707" w:fill="auto"/>
            <w:tcMar>
              <w:top w:w="75" w:type="dxa"/>
              <w:bottom w:w="75" w:type="dxa"/>
            </w:tcMar>
            <w:vAlign w:val="center"/>
          </w:tcPr>
          <w:p w14:paraId="23E23613" w14:textId="77777777" w:rsidR="00D4329E" w:rsidRPr="00162C24" w:rsidRDefault="001A596D">
            <w:pPr>
              <w:rPr>
                <w:rFonts w:ascii="Cambria" w:hAnsi="Cambria"/>
              </w:rPr>
            </w:pPr>
            <w:r w:rsidRPr="00317D99">
              <w:rPr>
                <w:rFonts w:ascii="Cambria" w:hAnsi="Cambria"/>
                <w:lang w:val="es-ES"/>
              </w:rPr>
              <w:t> </w:t>
            </w:r>
            <w:r w:rsidRPr="00162C24">
              <w:rPr>
                <w:rFonts w:ascii="Cambria" w:eastAsia="Cambria" w:hAnsi="Cambria" w:cs="Cambria"/>
                <w:b/>
                <w:color w:val="FFFFFF"/>
              </w:rPr>
              <w:t>Day 9</w:t>
            </w:r>
            <w:r w:rsidRPr="00162C24">
              <w:rPr>
                <w:rFonts w:ascii="Cambria" w:hAnsi="Cambria"/>
              </w:rPr>
              <w:t xml:space="preserve">: </w:t>
            </w:r>
            <w:r w:rsidRPr="00162C24">
              <w:rPr>
                <w:rFonts w:ascii="Cambria" w:eastAsia="Cambria" w:hAnsi="Cambria" w:cs="Cambria"/>
                <w:b/>
                <w:color w:val="FFFFFF"/>
              </w:rPr>
              <w:t>Bao Lac - Ba Be Lake (B/L/D)</w:t>
            </w:r>
          </w:p>
        </w:tc>
      </w:tr>
      <w:tr w:rsidR="004D0D1A" w14:paraId="466D8697" w14:textId="77777777">
        <w:tc>
          <w:tcPr>
            <w:tcW w:w="0" w:type="auto"/>
            <w:vAlign w:val="center"/>
          </w:tcPr>
          <w:p w14:paraId="4F8394E1" w14:textId="7F2661FA" w:rsidR="001B5062" w:rsidRDefault="001A596D">
            <w:pPr>
              <w:pBdr>
                <w:top w:val="nil"/>
                <w:left w:val="nil"/>
                <w:bottom w:val="nil"/>
                <w:right w:val="nil"/>
              </w:pBdr>
              <w:jc w:val="both"/>
              <w:rPr>
                <w:rFonts w:ascii="Cambria" w:hAnsi="Cambria"/>
                <w:lang w:val="vi-VN"/>
              </w:rPr>
            </w:pPr>
            <w:r w:rsidRPr="00162C24">
              <w:rPr>
                <w:rFonts w:ascii="Cambria" w:hAnsi="Cambria"/>
              </w:rPr>
              <w:t>You will then take the mountain road from </w:t>
            </w:r>
            <w:r w:rsidRPr="00162C24">
              <w:rPr>
                <w:rFonts w:ascii="Cambria" w:hAnsi="Cambria"/>
                <w:b/>
              </w:rPr>
              <w:t>Bao Lac to Cao Bang</w:t>
            </w:r>
            <w:r w:rsidRPr="00162C24">
              <w:rPr>
                <w:rFonts w:ascii="Cambria" w:hAnsi="Cambria"/>
              </w:rPr>
              <w:t xml:space="preserve">. En route to Cao Bang, we will share our secret route with you, a gorgeous small road snaking through the mountains to the Tay village of Cho Ra and then down to </w:t>
            </w:r>
            <w:r w:rsidRPr="00162C24">
              <w:rPr>
                <w:rFonts w:ascii="Cambria" w:hAnsi="Cambria"/>
                <w:b/>
              </w:rPr>
              <w:t>Ba Be National Park</w:t>
            </w:r>
            <w:r w:rsidRPr="00162C24">
              <w:rPr>
                <w:rFonts w:ascii="Cambria" w:hAnsi="Cambria"/>
              </w:rPr>
              <w:t>. After have lunch in local restaurant we will then visit </w:t>
            </w:r>
            <w:r w:rsidRPr="00162C24">
              <w:rPr>
                <w:rFonts w:ascii="Cambria" w:hAnsi="Cambria"/>
                <w:b/>
              </w:rPr>
              <w:t>Hua Ma cave</w:t>
            </w:r>
            <w:r w:rsidRPr="00162C24">
              <w:rPr>
                <w:rFonts w:ascii="Cambria" w:hAnsi="Cambria"/>
              </w:rPr>
              <w:t> before continue travel to </w:t>
            </w:r>
            <w:r w:rsidRPr="00162C24">
              <w:rPr>
                <w:rFonts w:ascii="Cambria" w:hAnsi="Cambria"/>
                <w:b/>
              </w:rPr>
              <w:t>Tay village</w:t>
            </w:r>
            <w:r w:rsidRPr="00162C24">
              <w:rPr>
                <w:rFonts w:ascii="Cambria" w:hAnsi="Cambria"/>
              </w:rPr>
              <w:t> of Coc Toc, where you will be welcomed by Mr Linh and his amazingly friendly Tay family in their traditional stilt house. If it’s hot, you can copy the local kids and jump into the inviting waters of Ba Be lake.</w:t>
            </w:r>
          </w:p>
          <w:p w14:paraId="3771737E" w14:textId="0BA94444" w:rsidR="00F803E8" w:rsidRPr="00162C24" w:rsidRDefault="00F803E8">
            <w:pPr>
              <w:pBdr>
                <w:top w:val="nil"/>
                <w:left w:val="nil"/>
                <w:bottom w:val="nil"/>
                <w:right w:val="nil"/>
              </w:pBdr>
              <w:jc w:val="both"/>
              <w:rPr>
                <w:rFonts w:ascii="Cambria" w:hAnsi="Cambria"/>
              </w:rPr>
            </w:pPr>
            <w:r>
              <w:rPr>
                <w:rFonts w:ascii="Cambria" w:hAnsi="Cambria"/>
                <w:noProof/>
              </w:rPr>
              <w:drawing>
                <wp:inline distT="0" distB="0" distL="0" distR="0" wp14:anchorId="46FE7C41" wp14:editId="376B7174">
                  <wp:extent cx="5437589" cy="3267075"/>
                  <wp:effectExtent l="304800" t="304800" r="296545" b="295275"/>
                  <wp:docPr id="17379355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0413" cy="328679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4B970F67" w14:textId="77777777" w:rsidR="00D4329E" w:rsidRPr="00162C24" w:rsidRDefault="001A596D">
            <w:pPr>
              <w:pBdr>
                <w:top w:val="nil"/>
                <w:left w:val="nil"/>
                <w:bottom w:val="nil"/>
                <w:right w:val="nil"/>
              </w:pBdr>
              <w:jc w:val="both"/>
              <w:rPr>
                <w:rFonts w:ascii="Cambria" w:hAnsi="Cambria"/>
              </w:rPr>
            </w:pPr>
            <w:r w:rsidRPr="00162C24">
              <w:rPr>
                <w:rFonts w:ascii="Cambria" w:hAnsi="Cambria"/>
                <w:b/>
              </w:rPr>
              <w:lastRenderedPageBreak/>
              <w:t>Overnight in Ba Be</w:t>
            </w:r>
          </w:p>
          <w:p w14:paraId="7D36B177" w14:textId="77777777" w:rsidR="00D4329E" w:rsidRPr="00162C24" w:rsidRDefault="001A596D">
            <w:pPr>
              <w:pBdr>
                <w:top w:val="nil"/>
                <w:left w:val="nil"/>
                <w:bottom w:val="nil"/>
                <w:right w:val="nil"/>
              </w:pBdr>
              <w:jc w:val="both"/>
              <w:rPr>
                <w:rFonts w:ascii="Cambria" w:hAnsi="Cambria"/>
              </w:rPr>
            </w:pPr>
            <w:r w:rsidRPr="00162C24">
              <w:rPr>
                <w:rFonts w:ascii="Cambria" w:hAnsi="Cambria"/>
                <w:b/>
              </w:rPr>
              <w:t>Highlights and activities:</w:t>
            </w:r>
            <w:r w:rsidRPr="00162C24">
              <w:rPr>
                <w:rFonts w:ascii="Cambria" w:hAnsi="Cambria"/>
                <w:i/>
              </w:rPr>
              <w:t> Bao Lac, Ba Be NP, Hua Ma cave, a 2 - 3 km trek</w:t>
            </w:r>
          </w:p>
          <w:p w14:paraId="36431446" w14:textId="77777777" w:rsidR="00D4329E" w:rsidRPr="00162C24" w:rsidRDefault="001A596D" w:rsidP="0020134F">
            <w:pPr>
              <w:pBdr>
                <w:top w:val="nil"/>
                <w:left w:val="nil"/>
                <w:bottom w:val="nil"/>
                <w:right w:val="nil"/>
              </w:pBdr>
              <w:jc w:val="both"/>
              <w:rPr>
                <w:rFonts w:ascii="Cambria" w:hAnsi="Cambria"/>
              </w:rPr>
            </w:pPr>
            <w:r w:rsidRPr="00162C24">
              <w:rPr>
                <w:rFonts w:ascii="Cambria" w:hAnsi="Cambria"/>
                <w:b/>
                <w:i/>
              </w:rPr>
              <w:t>Distance:</w:t>
            </w:r>
            <w:r w:rsidRPr="00162C24">
              <w:rPr>
                <w:rFonts w:ascii="Cambria" w:hAnsi="Cambria"/>
                <w:i/>
              </w:rPr>
              <w:t xml:space="preserve"> Bao Lac – Ba Be: 140 =&gt; 3 – 4 hours for driving</w:t>
            </w:r>
          </w:p>
        </w:tc>
      </w:tr>
    </w:tbl>
    <w:p w14:paraId="72D11B6E" w14:textId="77777777" w:rsidR="00D4329E" w:rsidRDefault="001A596D">
      <w:pPr>
        <w:pBdr>
          <w:top w:val="nil"/>
          <w:left w:val="nil"/>
          <w:bottom w:val="nil"/>
          <w:right w:val="nil"/>
        </w:pBdr>
        <w:rPr>
          <w:rFonts w:ascii="Cambria" w:hAnsi="Cambria"/>
          <w:lang w:val="vi-VN"/>
        </w:rPr>
      </w:pPr>
      <w:r w:rsidRPr="00162C24">
        <w:rPr>
          <w:rFonts w:ascii="Cambria" w:hAnsi="Cambria"/>
        </w:rPr>
        <w:lastRenderedPageBreak/>
        <w:t> </w:t>
      </w:r>
    </w:p>
    <w:p w14:paraId="54971661" w14:textId="77777777" w:rsidR="001B5062" w:rsidRPr="001B5062" w:rsidRDefault="001B5062" w:rsidP="001B5062">
      <w:pPr>
        <w:pBdr>
          <w:top w:val="nil"/>
          <w:left w:val="nil"/>
          <w:bottom w:val="nil"/>
          <w:right w:val="nil"/>
        </w:pBdr>
        <w:jc w:val="both"/>
        <w:rPr>
          <w:rFonts w:ascii="Cambria" w:hAnsi="Cambria"/>
          <w:b/>
          <w:bCs/>
          <w:lang w:val="vi-VN"/>
        </w:rPr>
      </w:pPr>
      <w:r w:rsidRPr="001B5062">
        <w:rPr>
          <w:rFonts w:ascii="Cambria" w:hAnsi="Cambria"/>
          <w:b/>
          <w:bCs/>
          <w:highlight w:val="yellow"/>
          <w:lang w:val="vi-VN"/>
        </w:rPr>
        <w:t>Día 9: Bao Lac – Lago Ba Be (D/A/C)</w:t>
      </w:r>
    </w:p>
    <w:p w14:paraId="434258C3" w14:textId="77777777" w:rsidR="001B5062" w:rsidRPr="001B5062" w:rsidRDefault="001B5062" w:rsidP="001B5062">
      <w:pPr>
        <w:pBdr>
          <w:top w:val="nil"/>
          <w:left w:val="nil"/>
          <w:bottom w:val="nil"/>
          <w:right w:val="nil"/>
        </w:pBdr>
        <w:jc w:val="both"/>
        <w:rPr>
          <w:rFonts w:ascii="Cambria" w:hAnsi="Cambria"/>
          <w:lang w:val="vi-VN"/>
        </w:rPr>
      </w:pPr>
      <w:r w:rsidRPr="001B5062">
        <w:rPr>
          <w:rFonts w:ascii="Cambria" w:hAnsi="Cambria"/>
          <w:lang w:val="vi-VN"/>
        </w:rPr>
        <w:t>Salida por carretera de montaña desde Bao Lac hacia Cao Bang. En ruta, se tomará un camino secreto y escénico que serpentea entre montañas hasta la aldea Tay de Cho Ra y continúa hacia el Parque Nacional Ba Be. Tras el almuerzo en un restaurante local, visita de la cueva Hua Ma y continuación hacia la aldea Tay de Coc Toc, donde el Sr. Linh y su familia darán la bienvenida en su casa tradicional sobre pilotes. Si hace calor, posibilidad de bañarse en las aguas del lago Ba Be.</w:t>
      </w:r>
    </w:p>
    <w:p w14:paraId="6353FC4A" w14:textId="77777777" w:rsidR="001B5062" w:rsidRPr="001B5062" w:rsidRDefault="001B5062" w:rsidP="001B5062">
      <w:pPr>
        <w:pBdr>
          <w:top w:val="nil"/>
          <w:left w:val="nil"/>
          <w:bottom w:val="nil"/>
          <w:right w:val="nil"/>
        </w:pBdr>
        <w:jc w:val="both"/>
        <w:rPr>
          <w:rFonts w:ascii="Cambria" w:hAnsi="Cambria"/>
          <w:lang w:val="vi-VN"/>
        </w:rPr>
      </w:pPr>
    </w:p>
    <w:p w14:paraId="28029FB7" w14:textId="1C9B55DC" w:rsidR="001B5062" w:rsidRPr="001B5062" w:rsidRDefault="001B5062" w:rsidP="001B5062">
      <w:pPr>
        <w:pBdr>
          <w:top w:val="nil"/>
          <w:left w:val="nil"/>
          <w:bottom w:val="nil"/>
          <w:right w:val="nil"/>
        </w:pBdr>
        <w:jc w:val="both"/>
        <w:rPr>
          <w:rFonts w:ascii="Cambria" w:hAnsi="Cambria"/>
          <w:b/>
          <w:bCs/>
          <w:lang w:val="vi-VN"/>
        </w:rPr>
      </w:pPr>
      <w:r w:rsidRPr="001B5062">
        <w:rPr>
          <w:rFonts w:ascii="Cambria" w:hAnsi="Cambria"/>
          <w:b/>
          <w:bCs/>
          <w:lang w:val="vi-VN"/>
        </w:rPr>
        <w:t>Noche en Ba Be</w:t>
      </w:r>
    </w:p>
    <w:p w14:paraId="07B5FA7D" w14:textId="77777777" w:rsidR="001B5062" w:rsidRPr="001B5062" w:rsidRDefault="001B5062" w:rsidP="001B5062">
      <w:pPr>
        <w:pBdr>
          <w:top w:val="nil"/>
          <w:left w:val="nil"/>
          <w:bottom w:val="nil"/>
          <w:right w:val="nil"/>
        </w:pBdr>
        <w:jc w:val="both"/>
        <w:rPr>
          <w:rFonts w:ascii="Cambria" w:hAnsi="Cambria"/>
          <w:lang w:val="vi-VN"/>
        </w:rPr>
      </w:pPr>
      <w:r w:rsidRPr="001B5062">
        <w:rPr>
          <w:rFonts w:ascii="Cambria" w:hAnsi="Cambria"/>
          <w:b/>
          <w:bCs/>
          <w:lang w:val="vi-VN"/>
        </w:rPr>
        <w:t>Destacados y actividades</w:t>
      </w:r>
      <w:r w:rsidRPr="001B5062">
        <w:rPr>
          <w:rFonts w:ascii="Cambria" w:hAnsi="Cambria"/>
          <w:lang w:val="vi-VN"/>
        </w:rPr>
        <w:t>: Bao Lac, Parque Nacional Ba Be, cueva Hua Ma, trekking de 2–3 km</w:t>
      </w:r>
    </w:p>
    <w:p w14:paraId="6B573A11" w14:textId="77777777" w:rsidR="001B5062" w:rsidRPr="001B5062" w:rsidRDefault="001B5062" w:rsidP="001B5062">
      <w:pPr>
        <w:pBdr>
          <w:top w:val="nil"/>
          <w:left w:val="nil"/>
          <w:bottom w:val="nil"/>
          <w:right w:val="nil"/>
        </w:pBdr>
        <w:jc w:val="both"/>
        <w:rPr>
          <w:rFonts w:ascii="Cambria" w:hAnsi="Cambria"/>
          <w:lang w:val="vi-VN"/>
        </w:rPr>
      </w:pPr>
      <w:r w:rsidRPr="001B5062">
        <w:rPr>
          <w:rFonts w:ascii="Cambria" w:hAnsi="Cambria"/>
          <w:b/>
          <w:bCs/>
          <w:lang w:val="vi-VN"/>
        </w:rPr>
        <w:t>Distancia</w:t>
      </w:r>
      <w:r w:rsidRPr="001B5062">
        <w:rPr>
          <w:rFonts w:ascii="Cambria" w:hAnsi="Cambria"/>
          <w:lang w:val="vi-VN"/>
        </w:rPr>
        <w:t>: Bao Lac – Ba Be: 140 km → 3–4 horas de conducción</w:t>
      </w:r>
    </w:p>
    <w:p w14:paraId="14853035" w14:textId="77777777" w:rsidR="001B5062" w:rsidRPr="001B5062" w:rsidRDefault="001B5062">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D0D1A" w14:paraId="7F37B40E" w14:textId="77777777">
        <w:tc>
          <w:tcPr>
            <w:tcW w:w="0" w:type="auto"/>
            <w:shd w:val="solid" w:color="730707" w:fill="auto"/>
            <w:tcMar>
              <w:top w:w="75" w:type="dxa"/>
              <w:bottom w:w="75" w:type="dxa"/>
            </w:tcMar>
            <w:vAlign w:val="center"/>
          </w:tcPr>
          <w:p w14:paraId="5B163D3A" w14:textId="77777777" w:rsidR="00D4329E" w:rsidRPr="00162C24" w:rsidRDefault="001A596D">
            <w:pPr>
              <w:rPr>
                <w:rFonts w:ascii="Cambria" w:hAnsi="Cambria"/>
              </w:rPr>
            </w:pPr>
            <w:r w:rsidRPr="00317D99">
              <w:rPr>
                <w:rFonts w:ascii="Cambria" w:hAnsi="Cambria"/>
                <w:lang w:val="es-ES"/>
              </w:rPr>
              <w:t> </w:t>
            </w:r>
            <w:r w:rsidRPr="00162C24">
              <w:rPr>
                <w:rFonts w:ascii="Cambria" w:eastAsia="Cambria" w:hAnsi="Cambria" w:cs="Cambria"/>
                <w:b/>
                <w:color w:val="FFFFFF"/>
              </w:rPr>
              <w:t>Day 10</w:t>
            </w:r>
            <w:r w:rsidRPr="00162C24">
              <w:rPr>
                <w:rFonts w:ascii="Cambria" w:hAnsi="Cambria"/>
              </w:rPr>
              <w:t xml:space="preserve">: </w:t>
            </w:r>
            <w:r w:rsidRPr="00162C24">
              <w:rPr>
                <w:rFonts w:ascii="Cambria" w:eastAsia="Cambria" w:hAnsi="Cambria" w:cs="Cambria"/>
                <w:b/>
                <w:color w:val="FFFFFF"/>
              </w:rPr>
              <w:t>Ba Be Lake - Hanoi (B/L/-)</w:t>
            </w:r>
          </w:p>
        </w:tc>
      </w:tr>
      <w:tr w:rsidR="004D0D1A" w14:paraId="1275678F" w14:textId="77777777">
        <w:tc>
          <w:tcPr>
            <w:tcW w:w="0" w:type="auto"/>
            <w:vAlign w:val="center"/>
          </w:tcPr>
          <w:p w14:paraId="693FF332" w14:textId="77777777" w:rsidR="00F803E8" w:rsidRDefault="001A596D">
            <w:pPr>
              <w:pBdr>
                <w:top w:val="nil"/>
                <w:left w:val="nil"/>
                <w:bottom w:val="nil"/>
                <w:right w:val="nil"/>
              </w:pBdr>
              <w:jc w:val="both"/>
              <w:rPr>
                <w:rFonts w:ascii="Cambria" w:hAnsi="Cambria"/>
                <w:lang w:val="vi-VN"/>
              </w:rPr>
            </w:pPr>
            <w:r w:rsidRPr="00162C24">
              <w:rPr>
                <w:rFonts w:ascii="Cambria" w:hAnsi="Cambria"/>
              </w:rPr>
              <w:t>After breakfast at the homestay, you will go on foot to Bo Lu Quay where you will board a boat trip around </w:t>
            </w:r>
            <w:r w:rsidRPr="00162C24">
              <w:rPr>
                <w:rFonts w:ascii="Cambria" w:hAnsi="Cambria"/>
                <w:b/>
              </w:rPr>
              <w:t>Ba Be Lake</w:t>
            </w:r>
            <w:r w:rsidRPr="00162C24">
              <w:rPr>
                <w:rFonts w:ascii="Cambria" w:hAnsi="Cambria"/>
              </w:rPr>
              <w:t>. You can relax on board, do some wildlife spotting or if you need to cool off, you can jump into the cool, clean waters for a refreshing swim! As you float down the Nang River, you can take in the scenery of the surrounding karsts decorated with patches of wild vegetation and inhabited by all sorts of interesting creatures. Look out for the rainbow of butterflies that flit across the sky or listen to the gentle song of the many species of birds in the park. The boat will come to </w:t>
            </w:r>
            <w:r w:rsidRPr="00162C24">
              <w:rPr>
                <w:rFonts w:ascii="Cambria" w:hAnsi="Cambria"/>
                <w:b/>
              </w:rPr>
              <w:t>Puong Cave</w:t>
            </w:r>
            <w:r w:rsidRPr="00162C24">
              <w:rPr>
                <w:rFonts w:ascii="Cambria" w:hAnsi="Cambria"/>
              </w:rPr>
              <w:t xml:space="preserve"> where you can explore the stalactites and stalagmites which are a result of the erosion of the river on the karst as well as looking out for the bat colony several thousand strong. </w:t>
            </w:r>
          </w:p>
          <w:p w14:paraId="53473A25" w14:textId="77777777" w:rsidR="001B5062" w:rsidRDefault="001B5062">
            <w:pPr>
              <w:pBdr>
                <w:top w:val="nil"/>
                <w:left w:val="nil"/>
                <w:bottom w:val="nil"/>
                <w:right w:val="nil"/>
              </w:pBdr>
              <w:jc w:val="both"/>
              <w:rPr>
                <w:rFonts w:ascii="Cambria" w:hAnsi="Cambria"/>
                <w:lang w:val="vi-VN"/>
              </w:rPr>
            </w:pPr>
          </w:p>
          <w:p w14:paraId="27FF22AD" w14:textId="4DE72509" w:rsidR="001B5062" w:rsidRPr="001B5062" w:rsidRDefault="001B5062" w:rsidP="001B5062">
            <w:pPr>
              <w:pBdr>
                <w:top w:val="nil"/>
                <w:left w:val="nil"/>
                <w:bottom w:val="nil"/>
                <w:right w:val="nil"/>
              </w:pBdr>
              <w:jc w:val="both"/>
              <w:rPr>
                <w:rFonts w:ascii="Cambria" w:hAnsi="Cambria"/>
                <w:b/>
                <w:bCs/>
                <w:lang w:val="vi-VN"/>
              </w:rPr>
            </w:pPr>
            <w:bookmarkStart w:id="8" w:name="_Hlk219445571"/>
            <w:r w:rsidRPr="001B5062">
              <w:rPr>
                <w:rFonts w:ascii="Cambria" w:hAnsi="Cambria"/>
                <w:b/>
                <w:bCs/>
                <w:highlight w:val="yellow"/>
                <w:lang w:val="vi-VN"/>
              </w:rPr>
              <w:t>Día 10: Lago Ba Be – Hanói (D/A/-)</w:t>
            </w:r>
          </w:p>
          <w:p w14:paraId="58BCAC40" w14:textId="43541475" w:rsidR="001B5062" w:rsidRPr="001B5062" w:rsidRDefault="001B5062" w:rsidP="001B5062">
            <w:pPr>
              <w:pBdr>
                <w:top w:val="nil"/>
                <w:left w:val="nil"/>
                <w:bottom w:val="nil"/>
                <w:right w:val="nil"/>
              </w:pBdr>
              <w:jc w:val="both"/>
              <w:rPr>
                <w:rFonts w:ascii="Cambria" w:hAnsi="Cambria"/>
                <w:lang w:val="vi-VN"/>
              </w:rPr>
            </w:pPr>
            <w:r w:rsidRPr="001B5062">
              <w:rPr>
                <w:rFonts w:ascii="Cambria" w:hAnsi="Cambria"/>
                <w:lang w:val="vi-VN"/>
              </w:rPr>
              <w:t>Después del desayuno en la casa local, se caminará hasta Bo Lu Quay, donde se embarcará en un paseo en barco por el lago Ba Be. Podrá relajarse a bordo, observar la fauna silvestre o, si desea refrescarse, darse un baño en las aguas limpias y frescas del lago. Mientras se navega por el río Nang, se podrá disfrutar del paisaje de las formaciones kársticas circundantes, salpicadas de vegetación silvestre y habitadas por una gran variedad de especies. Preste atención al arcoíris de mariposas que revolotean en el aire o escuche el suave canto de las numerosas aves del parque. El recorrido en barco continúa hasta la cueva Puong, donde se podrán explorar las estalactitas y estalagmitas formadas por la erosión del río sobre la roca kárstica, así como observar una colonia de murciélagos de varios miles de individuos.</w:t>
            </w:r>
          </w:p>
          <w:bookmarkEnd w:id="8"/>
          <w:p w14:paraId="1E73CBA6" w14:textId="24E007C1" w:rsidR="00F803E8" w:rsidRDefault="00F803E8">
            <w:pPr>
              <w:pBdr>
                <w:top w:val="nil"/>
                <w:left w:val="nil"/>
                <w:bottom w:val="nil"/>
                <w:right w:val="nil"/>
              </w:pBdr>
              <w:jc w:val="both"/>
              <w:rPr>
                <w:rFonts w:ascii="Cambria" w:hAnsi="Cambria"/>
              </w:rPr>
            </w:pPr>
            <w:r>
              <w:rPr>
                <w:rFonts w:ascii="Cambria" w:hAnsi="Cambria"/>
                <w:noProof/>
              </w:rPr>
              <w:lastRenderedPageBreak/>
              <w:drawing>
                <wp:inline distT="0" distB="0" distL="0" distR="0" wp14:anchorId="1869D1E5" wp14:editId="203A7822">
                  <wp:extent cx="6191250" cy="4319264"/>
                  <wp:effectExtent l="171450" t="171450" r="133350" b="139065"/>
                  <wp:docPr id="9492220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6002" cy="432257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03830F" w14:textId="5561A7EB" w:rsidR="00D4329E" w:rsidRPr="00162C24" w:rsidRDefault="001A596D">
            <w:pPr>
              <w:pBdr>
                <w:top w:val="nil"/>
                <w:left w:val="nil"/>
                <w:bottom w:val="nil"/>
                <w:right w:val="nil"/>
              </w:pBdr>
              <w:jc w:val="both"/>
              <w:rPr>
                <w:rFonts w:ascii="Cambria" w:hAnsi="Cambria"/>
              </w:rPr>
            </w:pPr>
            <w:r w:rsidRPr="00162C24">
              <w:rPr>
                <w:rFonts w:ascii="Cambria" w:hAnsi="Cambria"/>
              </w:rPr>
              <w:t>After your, exploration of the lake, you can rest on the drive back to Hanoi, taking in the beautiful scenery on the way. You will stop for lunch at a local restaurant on the way before arriving back in Hanoi at about 17:30.</w:t>
            </w:r>
          </w:p>
          <w:p w14:paraId="7CC7A798" w14:textId="77777777" w:rsidR="00D4329E" w:rsidRPr="00162C24" w:rsidRDefault="001A596D" w:rsidP="0020134F">
            <w:pPr>
              <w:pBdr>
                <w:top w:val="nil"/>
                <w:left w:val="nil"/>
                <w:bottom w:val="nil"/>
                <w:right w:val="nil"/>
              </w:pBdr>
              <w:jc w:val="both"/>
              <w:rPr>
                <w:rFonts w:ascii="Cambria" w:hAnsi="Cambria"/>
              </w:rPr>
            </w:pPr>
            <w:r w:rsidRPr="00162C24">
              <w:rPr>
                <w:rFonts w:ascii="Cambria" w:hAnsi="Cambria"/>
                <w:b/>
              </w:rPr>
              <w:t>Highlights and activities: </w:t>
            </w:r>
            <w:r w:rsidRPr="00162C24">
              <w:rPr>
                <w:rFonts w:ascii="Cambria" w:hAnsi="Cambria"/>
                <w:i/>
              </w:rPr>
              <w:t>Ba Be Lake, Boat trip, Puong Cave, a 2 - 3 km trek</w:t>
            </w:r>
            <w:r w:rsidRPr="00162C24">
              <w:rPr>
                <w:rFonts w:ascii="Cambria" w:hAnsi="Cambria"/>
                <w:i/>
              </w:rPr>
              <w:br/>
            </w:r>
            <w:r w:rsidRPr="00162C24">
              <w:rPr>
                <w:rFonts w:ascii="Cambria" w:hAnsi="Cambria"/>
                <w:b/>
              </w:rPr>
              <w:t>Distance: Ba Be lake - Hanoi: 240  km =&gt; 5 – 6 hours for driving.</w:t>
            </w:r>
          </w:p>
        </w:tc>
      </w:tr>
    </w:tbl>
    <w:p w14:paraId="3D129DCF" w14:textId="77777777" w:rsidR="00D4329E" w:rsidRDefault="001A596D" w:rsidP="0020134F">
      <w:pPr>
        <w:pBdr>
          <w:top w:val="nil"/>
          <w:left w:val="nil"/>
          <w:bottom w:val="nil"/>
          <w:right w:val="nil"/>
        </w:pBdr>
        <w:rPr>
          <w:rFonts w:ascii="Cambria" w:hAnsi="Cambria"/>
          <w:b/>
          <w:lang w:val="vi-VN"/>
        </w:rPr>
      </w:pPr>
      <w:r w:rsidRPr="001B5062">
        <w:rPr>
          <w:rFonts w:ascii="Cambria" w:hAnsi="Cambria"/>
          <w:b/>
          <w:lang w:val="es-ES"/>
        </w:rPr>
        <w:lastRenderedPageBreak/>
        <w:t>End of services</w:t>
      </w:r>
    </w:p>
    <w:p w14:paraId="6F52D999" w14:textId="77777777" w:rsidR="00CD2A82" w:rsidRDefault="00CD2A82" w:rsidP="0020134F">
      <w:pPr>
        <w:pBdr>
          <w:top w:val="nil"/>
          <w:left w:val="nil"/>
          <w:bottom w:val="nil"/>
          <w:right w:val="nil"/>
        </w:pBdr>
        <w:rPr>
          <w:rFonts w:ascii="Cambria" w:hAnsi="Cambria"/>
          <w:b/>
          <w:lang w:val="vi-VN"/>
        </w:rPr>
      </w:pPr>
    </w:p>
    <w:p w14:paraId="4FB36EC8" w14:textId="6C9D9924" w:rsidR="001B5062" w:rsidRPr="001B5062" w:rsidRDefault="001B5062" w:rsidP="001B5062">
      <w:pPr>
        <w:pBdr>
          <w:top w:val="nil"/>
          <w:left w:val="nil"/>
          <w:bottom w:val="nil"/>
          <w:right w:val="nil"/>
        </w:pBdr>
        <w:jc w:val="both"/>
        <w:rPr>
          <w:rFonts w:ascii="Cambria" w:hAnsi="Cambria"/>
          <w:lang w:val="vi-VN"/>
        </w:rPr>
      </w:pPr>
      <w:bookmarkStart w:id="9" w:name="_Hlk219445596"/>
      <w:r w:rsidRPr="001B5062">
        <w:rPr>
          <w:rFonts w:ascii="Cambria" w:hAnsi="Cambria"/>
          <w:lang w:val="vi-VN"/>
        </w:rPr>
        <w:t>Tras la exploración del lago, podrá descansar durante el trayecto de regreso a Hanói, disfrutando del hermoso paisaje a lo largo del camino. Se realizará una parada para almorzar en un restaurante local antes de llegar nuevamente a Hanói aproximadamente a las 17:30.</w:t>
      </w:r>
    </w:p>
    <w:p w14:paraId="31ADC580" w14:textId="77777777" w:rsidR="001B5062" w:rsidRPr="001B5062" w:rsidRDefault="001B5062" w:rsidP="001B5062">
      <w:pPr>
        <w:pBdr>
          <w:top w:val="nil"/>
          <w:left w:val="nil"/>
          <w:bottom w:val="nil"/>
          <w:right w:val="nil"/>
        </w:pBdr>
        <w:jc w:val="both"/>
        <w:rPr>
          <w:rFonts w:ascii="Cambria" w:hAnsi="Cambria"/>
          <w:lang w:val="vi-VN"/>
        </w:rPr>
      </w:pPr>
      <w:r w:rsidRPr="001B5062">
        <w:rPr>
          <w:rFonts w:ascii="Cambria" w:hAnsi="Cambria"/>
          <w:b/>
          <w:bCs/>
          <w:lang w:val="vi-VN"/>
        </w:rPr>
        <w:t>Destacados y actividades</w:t>
      </w:r>
      <w:r w:rsidRPr="001B5062">
        <w:rPr>
          <w:rFonts w:ascii="Cambria" w:hAnsi="Cambria"/>
          <w:lang w:val="vi-VN"/>
        </w:rPr>
        <w:t>: Lago Ba Be, paseo en barco, cueva Puong, trekking de 2–3 km</w:t>
      </w:r>
    </w:p>
    <w:p w14:paraId="7B0D2FF5" w14:textId="1E1CAC16" w:rsidR="001B5062" w:rsidRPr="001B5062" w:rsidRDefault="001B5062" w:rsidP="001B5062">
      <w:pPr>
        <w:pBdr>
          <w:top w:val="nil"/>
          <w:left w:val="nil"/>
          <w:bottom w:val="nil"/>
          <w:right w:val="nil"/>
        </w:pBdr>
        <w:jc w:val="both"/>
        <w:rPr>
          <w:rFonts w:ascii="Cambria" w:hAnsi="Cambria"/>
          <w:lang w:val="vi-VN"/>
        </w:rPr>
      </w:pPr>
      <w:r w:rsidRPr="001B5062">
        <w:rPr>
          <w:rFonts w:ascii="Cambria" w:hAnsi="Cambria"/>
          <w:b/>
          <w:bCs/>
          <w:lang w:val="vi-VN"/>
        </w:rPr>
        <w:t>Distancia</w:t>
      </w:r>
      <w:r w:rsidRPr="001B5062">
        <w:rPr>
          <w:rFonts w:ascii="Cambria" w:hAnsi="Cambria"/>
          <w:lang w:val="vi-VN"/>
        </w:rPr>
        <w:t>: Lago Ba Be – Hanói: 240 km → 5–6 horas de conducción</w:t>
      </w:r>
    </w:p>
    <w:p w14:paraId="43F5D60C" w14:textId="49215091" w:rsidR="001B5062" w:rsidRPr="001B5062" w:rsidRDefault="001B5062" w:rsidP="001B5062">
      <w:pPr>
        <w:pBdr>
          <w:top w:val="nil"/>
          <w:left w:val="nil"/>
          <w:bottom w:val="nil"/>
          <w:right w:val="nil"/>
        </w:pBdr>
        <w:jc w:val="center"/>
        <w:rPr>
          <w:rFonts w:ascii="Cambria" w:hAnsi="Cambria"/>
          <w:b/>
          <w:bCs/>
          <w:lang w:val="vi-VN"/>
        </w:rPr>
      </w:pPr>
      <w:r w:rsidRPr="001B5062">
        <w:rPr>
          <w:rFonts w:ascii="Cambria" w:hAnsi="Cambria"/>
          <w:b/>
          <w:bCs/>
          <w:lang w:val="vi-VN"/>
        </w:rPr>
        <w:t>Fin de servicios</w:t>
      </w:r>
    </w:p>
    <w:p w14:paraId="438B0314" w14:textId="77777777" w:rsidR="00CD2A82" w:rsidRDefault="00CD2A82" w:rsidP="0020134F">
      <w:pPr>
        <w:pBdr>
          <w:top w:val="nil"/>
          <w:left w:val="nil"/>
          <w:bottom w:val="nil"/>
          <w:right w:val="nil"/>
        </w:pBdr>
        <w:rPr>
          <w:rFonts w:ascii="Cambria" w:hAnsi="Cambria"/>
          <w:lang w:val="vi-VN"/>
        </w:rPr>
      </w:pPr>
    </w:p>
    <w:bookmarkEnd w:id="9"/>
    <w:p w14:paraId="7134D368" w14:textId="77777777" w:rsidR="001B5062" w:rsidRDefault="001B5062" w:rsidP="0020134F">
      <w:pPr>
        <w:pBdr>
          <w:top w:val="nil"/>
          <w:left w:val="nil"/>
          <w:bottom w:val="nil"/>
          <w:right w:val="nil"/>
        </w:pBdr>
        <w:rPr>
          <w:rFonts w:ascii="Cambria" w:hAnsi="Cambria"/>
          <w:lang w:val="vi-VN"/>
        </w:rPr>
      </w:pPr>
    </w:p>
    <w:p w14:paraId="7E10CE09" w14:textId="77777777" w:rsidR="001B5062" w:rsidRPr="00CD2A82" w:rsidRDefault="001B5062" w:rsidP="0020134F">
      <w:pPr>
        <w:pBdr>
          <w:top w:val="nil"/>
          <w:left w:val="nil"/>
          <w:bottom w:val="nil"/>
          <w:right w:val="nil"/>
        </w:pBdr>
        <w:rPr>
          <w:rFonts w:ascii="Cambria" w:hAnsi="Cambria"/>
          <w:lang w:val="vi-VN"/>
        </w:rPr>
      </w:pPr>
    </w:p>
    <w:p w14:paraId="0E3CE545" w14:textId="77777777" w:rsidR="00D4329E" w:rsidRDefault="001A596D">
      <w:pPr>
        <w:spacing w:after="280" w:afterAutospacing="1"/>
        <w:rPr>
          <w:rFonts w:ascii="Cambria" w:hAnsi="Cambria"/>
          <w:b/>
          <w:lang w:val="vi-VN"/>
        </w:rPr>
      </w:pPr>
      <w:r w:rsidRPr="00162C24">
        <w:rPr>
          <w:rFonts w:ascii="Cambria" w:hAnsi="Cambria"/>
          <w:b/>
        </w:rPr>
        <w:lastRenderedPageBreak/>
        <w:t xml:space="preserve">List of accommodations </w:t>
      </w:r>
    </w:p>
    <w:p w14:paraId="127C906A" w14:textId="7DCA5D0A" w:rsidR="00CD2A82" w:rsidRPr="00CD2A82" w:rsidRDefault="00CD2A82" w:rsidP="00CD2A82">
      <w:pPr>
        <w:rPr>
          <w:rFonts w:ascii="Cambria" w:eastAsia="Cambria" w:hAnsi="Cambria" w:cs="Cambria"/>
          <w:b/>
          <w:bCs/>
          <w:lang w:val="vi-VN"/>
        </w:rPr>
      </w:pPr>
      <w:bookmarkStart w:id="10" w:name="_Hlk219105197"/>
      <w:bookmarkStart w:id="11" w:name="_Hlk219445602"/>
      <w:r>
        <w:rPr>
          <w:rFonts w:ascii="Cambria" w:eastAsia="Cambria" w:hAnsi="Cambria" w:cs="Cambria"/>
          <w:b/>
          <w:bCs/>
        </w:rPr>
        <w:t>Lista de alojamientos</w:t>
      </w:r>
      <w:bookmarkEnd w:id="10"/>
    </w:p>
    <w:tbl>
      <w:tblPr>
        <w:tblW w:w="5000" w:type="pct"/>
        <w:tblCellMar>
          <w:left w:w="0" w:type="dxa"/>
          <w:right w:w="0" w:type="dxa"/>
        </w:tblCellMar>
        <w:tblLook w:val="04A0" w:firstRow="1" w:lastRow="0" w:firstColumn="1" w:lastColumn="0" w:noHBand="0" w:noVBand="1"/>
      </w:tblPr>
      <w:tblGrid>
        <w:gridCol w:w="10178"/>
      </w:tblGrid>
      <w:tr w:rsidR="004D0D1A" w14:paraId="7E18707F" w14:textId="77777777">
        <w:tc>
          <w:tcPr>
            <w:tcW w:w="0" w:type="auto"/>
            <w:tcBorders>
              <w:left w:val="dotted" w:sz="6" w:space="0" w:color="000000"/>
              <w:bottom w:val="dotted" w:sz="6" w:space="0" w:color="000000"/>
            </w:tcBorders>
            <w:tcMar>
              <w:top w:w="0" w:type="dxa"/>
              <w:left w:w="0" w:type="dxa"/>
              <w:bottom w:w="0" w:type="dxa"/>
              <w:right w:w="0" w:type="dxa"/>
            </w:tcMar>
            <w:vAlign w:val="center"/>
          </w:tcPr>
          <w:tbl>
            <w:tblPr>
              <w:tblW w:w="5000" w:type="pct"/>
              <w:tblCellMar>
                <w:top w:w="90" w:type="dxa"/>
                <w:left w:w="90" w:type="dxa"/>
                <w:bottom w:w="90" w:type="dxa"/>
                <w:right w:w="90" w:type="dxa"/>
              </w:tblCellMar>
              <w:tblLook w:val="04A0" w:firstRow="1" w:lastRow="0" w:firstColumn="1" w:lastColumn="0" w:noHBand="0" w:noVBand="1"/>
            </w:tblPr>
            <w:tblGrid>
              <w:gridCol w:w="1860"/>
              <w:gridCol w:w="4257"/>
              <w:gridCol w:w="4045"/>
            </w:tblGrid>
            <w:tr w:rsidR="004D0D1A" w:rsidRPr="00317D99" w14:paraId="426AA436" w14:textId="77777777">
              <w:tc>
                <w:tcPr>
                  <w:tcW w:w="0" w:type="auto"/>
                  <w:tcBorders>
                    <w:top w:val="dotted" w:sz="6" w:space="0" w:color="000000"/>
                    <w:left w:val="nil"/>
                    <w:bottom w:val="nil"/>
                    <w:right w:val="dotted" w:sz="6" w:space="0" w:color="000000"/>
                  </w:tcBorders>
                  <w:vAlign w:val="center"/>
                </w:tcPr>
                <w:bookmarkEnd w:id="11"/>
                <w:p w14:paraId="0A553342" w14:textId="77777777" w:rsidR="00D4329E" w:rsidRDefault="001A596D">
                  <w:pPr>
                    <w:rPr>
                      <w:rFonts w:ascii="Cambria" w:hAnsi="Cambria"/>
                      <w:b/>
                      <w:color w:val="730707"/>
                      <w:lang w:val="vi-VN"/>
                    </w:rPr>
                  </w:pPr>
                  <w:r w:rsidRPr="00162C24">
                    <w:rPr>
                      <w:rFonts w:ascii="Cambria" w:hAnsi="Cambria"/>
                      <w:b/>
                      <w:color w:val="730707"/>
                    </w:rPr>
                    <w:t>Location</w:t>
                  </w:r>
                </w:p>
                <w:p w14:paraId="51343E17" w14:textId="019C1504" w:rsidR="00CD2A82" w:rsidRPr="00CD2A82" w:rsidRDefault="00CD2A82">
                  <w:pPr>
                    <w:rPr>
                      <w:rFonts w:ascii="Cambria" w:hAnsi="Cambria"/>
                      <w:lang w:val="vi-VN"/>
                    </w:rPr>
                  </w:pPr>
                  <w:r>
                    <w:rPr>
                      <w:rFonts w:ascii="Cambria" w:eastAsia="Cambria" w:hAnsi="Cambria" w:cs="Cambria"/>
                      <w:b/>
                      <w:bCs/>
                      <w:color w:val="730707"/>
                    </w:rPr>
                    <w:t>Ubicación</w:t>
                  </w:r>
                </w:p>
              </w:tc>
              <w:tc>
                <w:tcPr>
                  <w:tcW w:w="0" w:type="auto"/>
                  <w:tcBorders>
                    <w:top w:val="dotted" w:sz="6" w:space="0" w:color="000000"/>
                    <w:left w:val="dotted" w:sz="6" w:space="0" w:color="000000"/>
                    <w:bottom w:val="dotted" w:sz="6" w:space="0" w:color="000000"/>
                    <w:right w:val="dotted" w:sz="6" w:space="0" w:color="000000"/>
                  </w:tcBorders>
                  <w:vAlign w:val="center"/>
                </w:tcPr>
                <w:p w14:paraId="57F51818" w14:textId="77777777" w:rsidR="00CD2A82" w:rsidRDefault="0020134F">
                  <w:pPr>
                    <w:rPr>
                      <w:rFonts w:ascii="Cambria" w:hAnsi="Cambria"/>
                      <w:b/>
                      <w:color w:val="730707"/>
                      <w:lang w:val="vi-VN"/>
                    </w:rPr>
                  </w:pPr>
                  <w:r>
                    <w:rPr>
                      <w:rFonts w:ascii="Cambria" w:hAnsi="Cambria"/>
                      <w:b/>
                      <w:color w:val="730707"/>
                    </w:rPr>
                    <w:t>3* hotel or homestay</w:t>
                  </w:r>
                </w:p>
                <w:p w14:paraId="5C3ED0C5" w14:textId="77E5E71E" w:rsidR="00CD2A82" w:rsidRPr="00CD2A82" w:rsidRDefault="00CD2A82">
                  <w:pPr>
                    <w:rPr>
                      <w:rFonts w:ascii="Cambria" w:hAnsi="Cambria"/>
                      <w:b/>
                      <w:color w:val="730707"/>
                      <w:lang w:val="vi-VN"/>
                    </w:rPr>
                  </w:pPr>
                  <w:r w:rsidRPr="00CD2A82">
                    <w:rPr>
                      <w:rFonts w:ascii="Cambria" w:hAnsi="Cambria"/>
                      <w:b/>
                      <w:color w:val="730707"/>
                      <w:lang w:val="es-ES"/>
                    </w:rPr>
                    <w:t>Hotel</w:t>
                  </w:r>
                  <w:r>
                    <w:rPr>
                      <w:rFonts w:ascii="Cambria" w:hAnsi="Cambria"/>
                      <w:b/>
                      <w:color w:val="730707"/>
                      <w:lang w:val="vi-VN"/>
                    </w:rPr>
                    <w:t xml:space="preserve"> de 3 estrellas o homestay</w:t>
                  </w:r>
                  <w:r w:rsidR="0020134F" w:rsidRPr="00CD2A82">
                    <w:rPr>
                      <w:rFonts w:ascii="Cambria" w:hAnsi="Cambria"/>
                      <w:b/>
                      <w:color w:val="730707"/>
                      <w:lang w:val="es-ES"/>
                    </w:rPr>
                    <w:t xml:space="preserve"> </w:t>
                  </w:r>
                </w:p>
              </w:tc>
              <w:tc>
                <w:tcPr>
                  <w:tcW w:w="0" w:type="auto"/>
                  <w:tcBorders>
                    <w:top w:val="dotted" w:sz="6" w:space="0" w:color="000000"/>
                    <w:left w:val="dotted" w:sz="6" w:space="0" w:color="000000"/>
                    <w:bottom w:val="dotted" w:sz="6" w:space="0" w:color="000000"/>
                    <w:right w:val="dotted" w:sz="6" w:space="0" w:color="000000"/>
                  </w:tcBorders>
                  <w:vAlign w:val="center"/>
                </w:tcPr>
                <w:p w14:paraId="506BE1E1" w14:textId="77777777" w:rsidR="00D4329E" w:rsidRDefault="001A596D">
                  <w:pPr>
                    <w:rPr>
                      <w:rFonts w:ascii="Cambria" w:hAnsi="Cambria"/>
                      <w:b/>
                      <w:color w:val="730707"/>
                      <w:lang w:val="vi-VN"/>
                    </w:rPr>
                  </w:pPr>
                  <w:r w:rsidRPr="00317D99">
                    <w:rPr>
                      <w:rFonts w:ascii="Cambria" w:hAnsi="Cambria"/>
                      <w:b/>
                      <w:color w:val="730707"/>
                      <w:lang w:val="es-ES"/>
                    </w:rPr>
                    <w:t>Room/ cabin category</w:t>
                  </w:r>
                </w:p>
                <w:p w14:paraId="70DBFC4A" w14:textId="104C78E9" w:rsidR="00CD2A82" w:rsidRPr="00CD2A82" w:rsidRDefault="00CD2A82">
                  <w:pPr>
                    <w:rPr>
                      <w:rFonts w:ascii="Cambria" w:hAnsi="Cambria"/>
                      <w:lang w:val="vi-VN"/>
                    </w:rPr>
                  </w:pPr>
                  <w:r w:rsidRPr="00CD2A82">
                    <w:rPr>
                      <w:rFonts w:ascii="Cambria" w:hAnsi="Cambria"/>
                      <w:lang w:val="vi-VN"/>
                    </w:rPr>
                    <w:t>Categoría de habitación/cabaña</w:t>
                  </w:r>
                </w:p>
              </w:tc>
            </w:tr>
            <w:tr w:rsidR="004D0D1A" w14:paraId="28C68C9A" w14:textId="77777777" w:rsidTr="0020134F">
              <w:tc>
                <w:tcPr>
                  <w:tcW w:w="0" w:type="auto"/>
                  <w:tcBorders>
                    <w:top w:val="dotted" w:sz="6" w:space="0" w:color="000000"/>
                    <w:left w:val="nil"/>
                    <w:bottom w:val="dotted" w:sz="6" w:space="0" w:color="000000"/>
                    <w:right w:val="dotted" w:sz="6" w:space="0" w:color="000000"/>
                  </w:tcBorders>
                  <w:vAlign w:val="center"/>
                </w:tcPr>
                <w:p w14:paraId="102A72E1" w14:textId="77777777" w:rsidR="00D4329E" w:rsidRPr="00162C24" w:rsidRDefault="00287EEC">
                  <w:pPr>
                    <w:rPr>
                      <w:rFonts w:ascii="Cambria" w:hAnsi="Cambria"/>
                    </w:rPr>
                  </w:pPr>
                  <w:r>
                    <w:rPr>
                      <w:rFonts w:ascii="Cambria" w:hAnsi="Cambria"/>
                    </w:rPr>
                    <w:t>Nghia Lo</w:t>
                  </w:r>
                </w:p>
              </w:tc>
              <w:tc>
                <w:tcPr>
                  <w:tcW w:w="0" w:type="auto"/>
                  <w:tcBorders>
                    <w:top w:val="dotted" w:sz="6" w:space="0" w:color="000000"/>
                    <w:left w:val="dotted" w:sz="6" w:space="0" w:color="000000"/>
                    <w:bottom w:val="dotted" w:sz="6" w:space="0" w:color="000000"/>
                    <w:right w:val="dotted" w:sz="6" w:space="0" w:color="000000"/>
                  </w:tcBorders>
                  <w:vAlign w:val="center"/>
                </w:tcPr>
                <w:p w14:paraId="4785CB40" w14:textId="77777777" w:rsidR="00D4329E" w:rsidRPr="00162C24" w:rsidRDefault="00287EEC">
                  <w:pPr>
                    <w:rPr>
                      <w:rFonts w:ascii="Cambria" w:hAnsi="Cambria"/>
                    </w:rPr>
                  </w:pPr>
                  <w:r>
                    <w:rPr>
                      <w:rFonts w:ascii="Cambria" w:hAnsi="Cambria"/>
                    </w:rPr>
                    <w:t>Homestay</w:t>
                  </w:r>
                </w:p>
              </w:tc>
              <w:tc>
                <w:tcPr>
                  <w:tcW w:w="0" w:type="auto"/>
                  <w:tcBorders>
                    <w:top w:val="dotted" w:sz="6" w:space="0" w:color="000000"/>
                    <w:left w:val="dotted" w:sz="6" w:space="0" w:color="000000"/>
                    <w:bottom w:val="dotted" w:sz="6" w:space="0" w:color="000000"/>
                    <w:right w:val="dotted" w:sz="6" w:space="0" w:color="000000"/>
                  </w:tcBorders>
                  <w:vAlign w:val="center"/>
                </w:tcPr>
                <w:p w14:paraId="72D321DA" w14:textId="77777777" w:rsidR="00D4329E" w:rsidRPr="00162C24" w:rsidRDefault="00287EEC">
                  <w:pPr>
                    <w:rPr>
                      <w:rFonts w:ascii="Cambria" w:hAnsi="Cambria"/>
                    </w:rPr>
                  </w:pPr>
                  <w:r w:rsidRPr="0093329C">
                    <w:rPr>
                      <w:rFonts w:ascii="Cambria" w:hAnsi="Cambria"/>
                    </w:rPr>
                    <w:t>Sharing local community house</w:t>
                  </w:r>
                </w:p>
              </w:tc>
            </w:tr>
            <w:tr w:rsidR="0020134F" w14:paraId="0CECB614" w14:textId="77777777" w:rsidTr="00287EEC">
              <w:trPr>
                <w:trHeight w:hRule="exact" w:val="629"/>
              </w:trPr>
              <w:tc>
                <w:tcPr>
                  <w:tcW w:w="0" w:type="auto"/>
                  <w:tcBorders>
                    <w:top w:val="dotted" w:sz="6" w:space="0" w:color="000000"/>
                    <w:left w:val="nil"/>
                    <w:bottom w:val="dotted" w:sz="6" w:space="0" w:color="000000"/>
                    <w:right w:val="dotted" w:sz="6" w:space="0" w:color="000000"/>
                  </w:tcBorders>
                  <w:vAlign w:val="center"/>
                </w:tcPr>
                <w:p w14:paraId="640CB2B4" w14:textId="77777777" w:rsidR="0020134F" w:rsidRPr="00162C24" w:rsidRDefault="00287EEC">
                  <w:pPr>
                    <w:rPr>
                      <w:rFonts w:ascii="Cambria" w:hAnsi="Cambria"/>
                    </w:rPr>
                  </w:pPr>
                  <w:r>
                    <w:rPr>
                      <w:rFonts w:ascii="Cambria" w:hAnsi="Cambria"/>
                    </w:rPr>
                    <w:t>Mu Cang Chai</w:t>
                  </w:r>
                </w:p>
              </w:tc>
              <w:tc>
                <w:tcPr>
                  <w:tcW w:w="0" w:type="auto"/>
                  <w:tcBorders>
                    <w:top w:val="dotted" w:sz="6" w:space="0" w:color="000000"/>
                    <w:left w:val="dotted" w:sz="6" w:space="0" w:color="000000"/>
                    <w:bottom w:val="dotted" w:sz="6" w:space="0" w:color="000000"/>
                    <w:right w:val="dotted" w:sz="6" w:space="0" w:color="000000"/>
                  </w:tcBorders>
                  <w:vAlign w:val="center"/>
                </w:tcPr>
                <w:p w14:paraId="56309D86" w14:textId="77777777" w:rsidR="0020134F" w:rsidRPr="00162C24" w:rsidRDefault="00287EEC">
                  <w:pPr>
                    <w:rPr>
                      <w:rFonts w:ascii="Cambria" w:hAnsi="Cambria"/>
                    </w:rPr>
                  </w:pPr>
                  <w:r>
                    <w:rPr>
                      <w:rFonts w:ascii="Cambria" w:hAnsi="Cambria"/>
                    </w:rPr>
                    <w:t xml:space="preserve">Mu Cang Chai  ecolodge </w:t>
                  </w:r>
                </w:p>
              </w:tc>
              <w:tc>
                <w:tcPr>
                  <w:tcW w:w="0" w:type="auto"/>
                  <w:tcBorders>
                    <w:top w:val="dotted" w:sz="6" w:space="0" w:color="000000"/>
                    <w:left w:val="dotted" w:sz="6" w:space="0" w:color="000000"/>
                    <w:bottom w:val="dotted" w:sz="6" w:space="0" w:color="000000"/>
                    <w:right w:val="dotted" w:sz="6" w:space="0" w:color="000000"/>
                  </w:tcBorders>
                  <w:vAlign w:val="center"/>
                </w:tcPr>
                <w:p w14:paraId="2217FA5E" w14:textId="77777777" w:rsidR="0020134F" w:rsidRPr="00162C24" w:rsidRDefault="00287EEC">
                  <w:pPr>
                    <w:rPr>
                      <w:rFonts w:ascii="Cambria" w:hAnsi="Cambria"/>
                    </w:rPr>
                  </w:pPr>
                  <w:r>
                    <w:rPr>
                      <w:rFonts w:ascii="Cambria" w:hAnsi="Cambria"/>
                    </w:rPr>
                    <w:t xml:space="preserve">Superior </w:t>
                  </w:r>
                </w:p>
              </w:tc>
            </w:tr>
            <w:tr w:rsidR="0020134F" w14:paraId="47EB7565" w14:textId="77777777" w:rsidTr="0020134F">
              <w:tc>
                <w:tcPr>
                  <w:tcW w:w="0" w:type="auto"/>
                  <w:tcBorders>
                    <w:top w:val="dotted" w:sz="6" w:space="0" w:color="000000"/>
                    <w:left w:val="nil"/>
                    <w:bottom w:val="dotted" w:sz="6" w:space="0" w:color="000000"/>
                    <w:right w:val="dotted" w:sz="6" w:space="0" w:color="000000"/>
                  </w:tcBorders>
                  <w:vAlign w:val="center"/>
                </w:tcPr>
                <w:p w14:paraId="7011CD24" w14:textId="77777777" w:rsidR="0020134F" w:rsidRPr="00162C24" w:rsidRDefault="00287EEC">
                  <w:pPr>
                    <w:rPr>
                      <w:rFonts w:ascii="Cambria" w:hAnsi="Cambria"/>
                    </w:rPr>
                  </w:pPr>
                  <w:r>
                    <w:rPr>
                      <w:rFonts w:ascii="Cambria" w:hAnsi="Cambria"/>
                    </w:rPr>
                    <w:t xml:space="preserve">Bac Ha </w:t>
                  </w:r>
                </w:p>
              </w:tc>
              <w:tc>
                <w:tcPr>
                  <w:tcW w:w="0" w:type="auto"/>
                  <w:tcBorders>
                    <w:top w:val="dotted" w:sz="6" w:space="0" w:color="000000"/>
                    <w:left w:val="dotted" w:sz="6" w:space="0" w:color="000000"/>
                    <w:bottom w:val="dotted" w:sz="6" w:space="0" w:color="000000"/>
                    <w:right w:val="dotted" w:sz="6" w:space="0" w:color="000000"/>
                  </w:tcBorders>
                  <w:vAlign w:val="center"/>
                </w:tcPr>
                <w:p w14:paraId="75F7E0E6" w14:textId="77777777" w:rsidR="0020134F" w:rsidRPr="00162C24" w:rsidRDefault="00287EEC">
                  <w:pPr>
                    <w:rPr>
                      <w:rFonts w:ascii="Cambria" w:hAnsi="Cambria"/>
                    </w:rPr>
                  </w:pPr>
                  <w:r>
                    <w:rPr>
                      <w:rFonts w:ascii="Cambria" w:hAnsi="Cambria"/>
                    </w:rPr>
                    <w:t xml:space="preserve">Sao Mai </w:t>
                  </w:r>
                </w:p>
              </w:tc>
              <w:tc>
                <w:tcPr>
                  <w:tcW w:w="0" w:type="auto"/>
                  <w:tcBorders>
                    <w:top w:val="dotted" w:sz="6" w:space="0" w:color="000000"/>
                    <w:left w:val="dotted" w:sz="6" w:space="0" w:color="000000"/>
                    <w:bottom w:val="dotted" w:sz="6" w:space="0" w:color="000000"/>
                    <w:right w:val="dotted" w:sz="6" w:space="0" w:color="000000"/>
                  </w:tcBorders>
                  <w:vAlign w:val="center"/>
                </w:tcPr>
                <w:p w14:paraId="417BDD74" w14:textId="77777777" w:rsidR="0020134F" w:rsidRPr="00162C24" w:rsidRDefault="00287EEC">
                  <w:pPr>
                    <w:rPr>
                      <w:rFonts w:ascii="Cambria" w:hAnsi="Cambria"/>
                    </w:rPr>
                  </w:pPr>
                  <w:r>
                    <w:rPr>
                      <w:rFonts w:ascii="Cambria" w:hAnsi="Cambria"/>
                    </w:rPr>
                    <w:t>Superior</w:t>
                  </w:r>
                </w:p>
              </w:tc>
            </w:tr>
            <w:tr w:rsidR="00287EEC" w14:paraId="5C4DDFDD" w14:textId="77777777" w:rsidTr="0020134F">
              <w:tc>
                <w:tcPr>
                  <w:tcW w:w="0" w:type="auto"/>
                  <w:tcBorders>
                    <w:top w:val="dotted" w:sz="6" w:space="0" w:color="000000"/>
                    <w:left w:val="nil"/>
                    <w:bottom w:val="dotted" w:sz="6" w:space="0" w:color="000000"/>
                    <w:right w:val="dotted" w:sz="6" w:space="0" w:color="000000"/>
                  </w:tcBorders>
                  <w:vAlign w:val="center"/>
                </w:tcPr>
                <w:p w14:paraId="2F037DC2" w14:textId="77777777" w:rsidR="00287EEC" w:rsidRPr="00162C24" w:rsidRDefault="00287EEC">
                  <w:pPr>
                    <w:rPr>
                      <w:rFonts w:ascii="Cambria" w:hAnsi="Cambria"/>
                    </w:rPr>
                  </w:pPr>
                  <w:r>
                    <w:rPr>
                      <w:rFonts w:ascii="Cambria" w:hAnsi="Cambria"/>
                    </w:rPr>
                    <w:t xml:space="preserve">Hoang Su Phi </w:t>
                  </w:r>
                </w:p>
              </w:tc>
              <w:tc>
                <w:tcPr>
                  <w:tcW w:w="0" w:type="auto"/>
                  <w:tcBorders>
                    <w:top w:val="dotted" w:sz="6" w:space="0" w:color="000000"/>
                    <w:left w:val="dotted" w:sz="6" w:space="0" w:color="000000"/>
                    <w:bottom w:val="dotted" w:sz="6" w:space="0" w:color="000000"/>
                    <w:right w:val="dotted" w:sz="6" w:space="0" w:color="000000"/>
                  </w:tcBorders>
                  <w:vAlign w:val="center"/>
                </w:tcPr>
                <w:p w14:paraId="33FC3BB1" w14:textId="77777777" w:rsidR="00287EEC" w:rsidRPr="00162C24" w:rsidRDefault="00287EEC" w:rsidP="00D023FF">
                  <w:pPr>
                    <w:rPr>
                      <w:rFonts w:ascii="Cambria" w:hAnsi="Cambria"/>
                    </w:rPr>
                  </w:pPr>
                  <w:r>
                    <w:rPr>
                      <w:rFonts w:ascii="Cambria" w:hAnsi="Cambria"/>
                    </w:rPr>
                    <w:t>Homestay</w:t>
                  </w:r>
                </w:p>
              </w:tc>
              <w:tc>
                <w:tcPr>
                  <w:tcW w:w="0" w:type="auto"/>
                  <w:tcBorders>
                    <w:top w:val="dotted" w:sz="6" w:space="0" w:color="000000"/>
                    <w:left w:val="dotted" w:sz="6" w:space="0" w:color="000000"/>
                    <w:bottom w:val="dotted" w:sz="6" w:space="0" w:color="000000"/>
                    <w:right w:val="dotted" w:sz="6" w:space="0" w:color="000000"/>
                  </w:tcBorders>
                  <w:vAlign w:val="center"/>
                </w:tcPr>
                <w:p w14:paraId="6E8AC253" w14:textId="77777777" w:rsidR="00287EEC" w:rsidRPr="00162C24" w:rsidRDefault="00287EEC" w:rsidP="00D023FF">
                  <w:pPr>
                    <w:rPr>
                      <w:rFonts w:ascii="Cambria" w:hAnsi="Cambria"/>
                    </w:rPr>
                  </w:pPr>
                  <w:r w:rsidRPr="0093329C">
                    <w:rPr>
                      <w:rFonts w:ascii="Cambria" w:hAnsi="Cambria"/>
                    </w:rPr>
                    <w:t>Sharing local community house</w:t>
                  </w:r>
                </w:p>
              </w:tc>
            </w:tr>
            <w:tr w:rsidR="0020134F" w14:paraId="3971C889" w14:textId="77777777" w:rsidTr="0020134F">
              <w:tc>
                <w:tcPr>
                  <w:tcW w:w="0" w:type="auto"/>
                  <w:tcBorders>
                    <w:top w:val="dotted" w:sz="6" w:space="0" w:color="000000"/>
                    <w:left w:val="nil"/>
                    <w:bottom w:val="dotted" w:sz="6" w:space="0" w:color="000000"/>
                    <w:right w:val="dotted" w:sz="6" w:space="0" w:color="000000"/>
                  </w:tcBorders>
                  <w:vAlign w:val="center"/>
                </w:tcPr>
                <w:p w14:paraId="329208EA" w14:textId="77777777" w:rsidR="0020134F" w:rsidRPr="00162C24" w:rsidRDefault="00287EEC">
                  <w:pPr>
                    <w:rPr>
                      <w:rFonts w:ascii="Cambria" w:hAnsi="Cambria"/>
                    </w:rPr>
                  </w:pPr>
                  <w:r>
                    <w:rPr>
                      <w:rFonts w:ascii="Cambria" w:hAnsi="Cambria"/>
                    </w:rPr>
                    <w:t xml:space="preserve">Ha Giang </w:t>
                  </w:r>
                </w:p>
              </w:tc>
              <w:tc>
                <w:tcPr>
                  <w:tcW w:w="0" w:type="auto"/>
                  <w:tcBorders>
                    <w:top w:val="dotted" w:sz="6" w:space="0" w:color="000000"/>
                    <w:left w:val="dotted" w:sz="6" w:space="0" w:color="000000"/>
                    <w:bottom w:val="dotted" w:sz="6" w:space="0" w:color="000000"/>
                    <w:right w:val="dotted" w:sz="6" w:space="0" w:color="000000"/>
                  </w:tcBorders>
                  <w:vAlign w:val="center"/>
                </w:tcPr>
                <w:p w14:paraId="276CB481" w14:textId="77777777" w:rsidR="0020134F" w:rsidRPr="00162C24" w:rsidRDefault="00287EEC">
                  <w:pPr>
                    <w:rPr>
                      <w:rFonts w:ascii="Cambria" w:hAnsi="Cambria"/>
                    </w:rPr>
                  </w:pPr>
                  <w:r>
                    <w:rPr>
                      <w:rFonts w:ascii="Cambria" w:hAnsi="Cambria"/>
                    </w:rPr>
                    <w:t>Dong Van</w:t>
                  </w:r>
                </w:p>
              </w:tc>
              <w:tc>
                <w:tcPr>
                  <w:tcW w:w="0" w:type="auto"/>
                  <w:tcBorders>
                    <w:top w:val="dotted" w:sz="6" w:space="0" w:color="000000"/>
                    <w:left w:val="dotted" w:sz="6" w:space="0" w:color="000000"/>
                    <w:bottom w:val="dotted" w:sz="6" w:space="0" w:color="000000"/>
                    <w:right w:val="dotted" w:sz="6" w:space="0" w:color="000000"/>
                  </w:tcBorders>
                  <w:vAlign w:val="center"/>
                </w:tcPr>
                <w:p w14:paraId="105574E2" w14:textId="77777777" w:rsidR="0020134F" w:rsidRPr="00162C24" w:rsidRDefault="00287EEC">
                  <w:pPr>
                    <w:rPr>
                      <w:rFonts w:ascii="Cambria" w:hAnsi="Cambria"/>
                    </w:rPr>
                  </w:pPr>
                  <w:r>
                    <w:rPr>
                      <w:rFonts w:ascii="Cambria" w:hAnsi="Cambria"/>
                    </w:rPr>
                    <w:t>Superior</w:t>
                  </w:r>
                </w:p>
              </w:tc>
            </w:tr>
            <w:tr w:rsidR="0020134F" w14:paraId="2FACF0E2" w14:textId="77777777" w:rsidTr="0020134F">
              <w:tc>
                <w:tcPr>
                  <w:tcW w:w="0" w:type="auto"/>
                  <w:tcBorders>
                    <w:top w:val="dotted" w:sz="6" w:space="0" w:color="000000"/>
                    <w:left w:val="nil"/>
                    <w:bottom w:val="dotted" w:sz="6" w:space="0" w:color="000000"/>
                    <w:right w:val="dotted" w:sz="6" w:space="0" w:color="000000"/>
                  </w:tcBorders>
                  <w:vAlign w:val="center"/>
                </w:tcPr>
                <w:p w14:paraId="5D26FFB7" w14:textId="77777777" w:rsidR="0020134F" w:rsidRPr="00162C24" w:rsidRDefault="00287EEC">
                  <w:pPr>
                    <w:rPr>
                      <w:rFonts w:ascii="Cambria" w:hAnsi="Cambria"/>
                    </w:rPr>
                  </w:pPr>
                  <w:r>
                    <w:rPr>
                      <w:rFonts w:ascii="Cambria" w:hAnsi="Cambria"/>
                    </w:rPr>
                    <w:t>Dong Van</w:t>
                  </w:r>
                </w:p>
              </w:tc>
              <w:tc>
                <w:tcPr>
                  <w:tcW w:w="0" w:type="auto"/>
                  <w:tcBorders>
                    <w:top w:val="dotted" w:sz="6" w:space="0" w:color="000000"/>
                    <w:left w:val="dotted" w:sz="6" w:space="0" w:color="000000"/>
                    <w:bottom w:val="dotted" w:sz="6" w:space="0" w:color="000000"/>
                    <w:right w:val="dotted" w:sz="6" w:space="0" w:color="000000"/>
                  </w:tcBorders>
                  <w:vAlign w:val="center"/>
                </w:tcPr>
                <w:p w14:paraId="3C2D086A" w14:textId="77777777" w:rsidR="0020134F" w:rsidRPr="00162C24" w:rsidRDefault="00287EEC">
                  <w:pPr>
                    <w:rPr>
                      <w:rFonts w:ascii="Cambria" w:hAnsi="Cambria"/>
                    </w:rPr>
                  </w:pPr>
                  <w:r>
                    <w:rPr>
                      <w:rFonts w:ascii="Cambria" w:hAnsi="Cambria"/>
                    </w:rPr>
                    <w:t>Hoa Cuong</w:t>
                  </w:r>
                </w:p>
              </w:tc>
              <w:tc>
                <w:tcPr>
                  <w:tcW w:w="0" w:type="auto"/>
                  <w:tcBorders>
                    <w:top w:val="dotted" w:sz="6" w:space="0" w:color="000000"/>
                    <w:left w:val="dotted" w:sz="6" w:space="0" w:color="000000"/>
                    <w:bottom w:val="dotted" w:sz="6" w:space="0" w:color="000000"/>
                    <w:right w:val="dotted" w:sz="6" w:space="0" w:color="000000"/>
                  </w:tcBorders>
                  <w:vAlign w:val="center"/>
                </w:tcPr>
                <w:p w14:paraId="26A8AACB" w14:textId="77777777" w:rsidR="0020134F" w:rsidRPr="00162C24" w:rsidRDefault="00287EEC">
                  <w:pPr>
                    <w:rPr>
                      <w:rFonts w:ascii="Cambria" w:hAnsi="Cambria"/>
                    </w:rPr>
                  </w:pPr>
                  <w:r>
                    <w:rPr>
                      <w:rFonts w:ascii="Cambria" w:hAnsi="Cambria"/>
                    </w:rPr>
                    <w:t>Superior</w:t>
                  </w:r>
                </w:p>
              </w:tc>
            </w:tr>
            <w:tr w:rsidR="00287EEC" w14:paraId="2005F15B" w14:textId="77777777" w:rsidTr="0020134F">
              <w:tc>
                <w:tcPr>
                  <w:tcW w:w="0" w:type="auto"/>
                  <w:tcBorders>
                    <w:top w:val="dotted" w:sz="6" w:space="0" w:color="000000"/>
                    <w:left w:val="nil"/>
                    <w:bottom w:val="dotted" w:sz="6" w:space="0" w:color="000000"/>
                    <w:right w:val="dotted" w:sz="6" w:space="0" w:color="000000"/>
                  </w:tcBorders>
                  <w:vAlign w:val="center"/>
                </w:tcPr>
                <w:p w14:paraId="18A1DE5A" w14:textId="77777777" w:rsidR="00287EEC" w:rsidRPr="00162C24" w:rsidRDefault="00287EEC">
                  <w:pPr>
                    <w:rPr>
                      <w:rFonts w:ascii="Cambria" w:hAnsi="Cambria"/>
                    </w:rPr>
                  </w:pPr>
                  <w:r>
                    <w:rPr>
                      <w:rFonts w:ascii="Cambria" w:hAnsi="Cambria"/>
                    </w:rPr>
                    <w:t>Bao Lac</w:t>
                  </w:r>
                </w:p>
              </w:tc>
              <w:tc>
                <w:tcPr>
                  <w:tcW w:w="0" w:type="auto"/>
                  <w:tcBorders>
                    <w:top w:val="dotted" w:sz="6" w:space="0" w:color="000000"/>
                    <w:left w:val="dotted" w:sz="6" w:space="0" w:color="000000"/>
                    <w:bottom w:val="dotted" w:sz="6" w:space="0" w:color="000000"/>
                    <w:right w:val="dotted" w:sz="6" w:space="0" w:color="000000"/>
                  </w:tcBorders>
                  <w:vAlign w:val="center"/>
                </w:tcPr>
                <w:p w14:paraId="14DBEAC7" w14:textId="77777777" w:rsidR="00287EEC" w:rsidRPr="00162C24" w:rsidRDefault="00287EEC" w:rsidP="00D023FF">
                  <w:pPr>
                    <w:rPr>
                      <w:rFonts w:ascii="Cambria" w:hAnsi="Cambria"/>
                    </w:rPr>
                  </w:pPr>
                  <w:r>
                    <w:rPr>
                      <w:rFonts w:ascii="Cambria" w:hAnsi="Cambria"/>
                    </w:rPr>
                    <w:t>Homestay</w:t>
                  </w:r>
                </w:p>
              </w:tc>
              <w:tc>
                <w:tcPr>
                  <w:tcW w:w="0" w:type="auto"/>
                  <w:tcBorders>
                    <w:top w:val="dotted" w:sz="6" w:space="0" w:color="000000"/>
                    <w:left w:val="dotted" w:sz="6" w:space="0" w:color="000000"/>
                    <w:bottom w:val="dotted" w:sz="6" w:space="0" w:color="000000"/>
                    <w:right w:val="dotted" w:sz="6" w:space="0" w:color="000000"/>
                  </w:tcBorders>
                  <w:vAlign w:val="center"/>
                </w:tcPr>
                <w:p w14:paraId="53CAA417" w14:textId="77777777" w:rsidR="00287EEC" w:rsidRPr="00162C24" w:rsidRDefault="00287EEC" w:rsidP="00D023FF">
                  <w:pPr>
                    <w:rPr>
                      <w:rFonts w:ascii="Cambria" w:hAnsi="Cambria"/>
                    </w:rPr>
                  </w:pPr>
                  <w:r w:rsidRPr="0093329C">
                    <w:rPr>
                      <w:rFonts w:ascii="Cambria" w:hAnsi="Cambria"/>
                    </w:rPr>
                    <w:t>Sharing local community house</w:t>
                  </w:r>
                </w:p>
              </w:tc>
            </w:tr>
            <w:tr w:rsidR="00287EEC" w14:paraId="5F751D04" w14:textId="77777777">
              <w:tc>
                <w:tcPr>
                  <w:tcW w:w="0" w:type="auto"/>
                  <w:tcBorders>
                    <w:top w:val="dotted" w:sz="6" w:space="0" w:color="000000"/>
                    <w:left w:val="nil"/>
                    <w:bottom w:val="nil"/>
                    <w:right w:val="dotted" w:sz="6" w:space="0" w:color="000000"/>
                  </w:tcBorders>
                  <w:vAlign w:val="center"/>
                </w:tcPr>
                <w:p w14:paraId="1F08F239" w14:textId="77777777" w:rsidR="00287EEC" w:rsidRPr="00162C24" w:rsidRDefault="00287EEC">
                  <w:pPr>
                    <w:rPr>
                      <w:rFonts w:ascii="Cambria" w:hAnsi="Cambria"/>
                    </w:rPr>
                  </w:pPr>
                  <w:r>
                    <w:rPr>
                      <w:rFonts w:ascii="Cambria" w:hAnsi="Cambria"/>
                    </w:rPr>
                    <w:t>Ba Be</w:t>
                  </w:r>
                </w:p>
              </w:tc>
              <w:tc>
                <w:tcPr>
                  <w:tcW w:w="0" w:type="auto"/>
                  <w:tcBorders>
                    <w:top w:val="dotted" w:sz="6" w:space="0" w:color="000000"/>
                    <w:left w:val="dotted" w:sz="6" w:space="0" w:color="000000"/>
                    <w:bottom w:val="nil"/>
                    <w:right w:val="dotted" w:sz="6" w:space="0" w:color="000000"/>
                  </w:tcBorders>
                  <w:vAlign w:val="center"/>
                </w:tcPr>
                <w:p w14:paraId="35413718" w14:textId="77777777" w:rsidR="00287EEC" w:rsidRPr="00162C24" w:rsidRDefault="00287EEC" w:rsidP="00D023FF">
                  <w:pPr>
                    <w:rPr>
                      <w:rFonts w:ascii="Cambria" w:hAnsi="Cambria"/>
                    </w:rPr>
                  </w:pPr>
                  <w:r>
                    <w:rPr>
                      <w:rFonts w:ascii="Cambria" w:hAnsi="Cambria"/>
                    </w:rPr>
                    <w:t>Homestay</w:t>
                  </w:r>
                </w:p>
              </w:tc>
              <w:tc>
                <w:tcPr>
                  <w:tcW w:w="0" w:type="auto"/>
                  <w:tcBorders>
                    <w:top w:val="dotted" w:sz="6" w:space="0" w:color="000000"/>
                    <w:left w:val="dotted" w:sz="6" w:space="0" w:color="000000"/>
                    <w:bottom w:val="nil"/>
                    <w:right w:val="dotted" w:sz="6" w:space="0" w:color="000000"/>
                  </w:tcBorders>
                  <w:vAlign w:val="center"/>
                </w:tcPr>
                <w:p w14:paraId="21EB6B03" w14:textId="77777777" w:rsidR="00287EEC" w:rsidRPr="00162C24" w:rsidRDefault="00287EEC" w:rsidP="00D023FF">
                  <w:pPr>
                    <w:rPr>
                      <w:rFonts w:ascii="Cambria" w:hAnsi="Cambria"/>
                    </w:rPr>
                  </w:pPr>
                  <w:r w:rsidRPr="0093329C">
                    <w:rPr>
                      <w:rFonts w:ascii="Cambria" w:hAnsi="Cambria"/>
                    </w:rPr>
                    <w:t>Sharing local community house</w:t>
                  </w:r>
                </w:p>
              </w:tc>
            </w:tr>
          </w:tbl>
          <w:p w14:paraId="2AE714DF" w14:textId="77777777" w:rsidR="00D4329E" w:rsidRPr="00162C24" w:rsidRDefault="00D4329E">
            <w:pPr>
              <w:rPr>
                <w:rFonts w:ascii="Cambria" w:hAnsi="Cambria"/>
              </w:rPr>
            </w:pPr>
          </w:p>
        </w:tc>
      </w:tr>
    </w:tbl>
    <w:p w14:paraId="0AA0AEE7" w14:textId="77777777" w:rsidR="00D4329E" w:rsidRPr="00162C24" w:rsidRDefault="001A596D">
      <w:pPr>
        <w:rPr>
          <w:rFonts w:ascii="Cambria" w:hAnsi="Cambria"/>
        </w:rPr>
      </w:pPr>
      <w:r w:rsidRPr="00162C24">
        <w:rPr>
          <w:rFonts w:ascii="Cambria" w:hAnsi="Cambria"/>
        </w:rPr>
        <w:br/>
      </w:r>
    </w:p>
    <w:p w14:paraId="516283A6" w14:textId="77777777" w:rsidR="00D4329E" w:rsidRPr="00162C24" w:rsidRDefault="001A596D">
      <w:pPr>
        <w:spacing w:after="280" w:afterAutospacing="1"/>
        <w:rPr>
          <w:rFonts w:ascii="Cambria" w:hAnsi="Cambria"/>
        </w:rPr>
      </w:pPr>
      <w:r w:rsidRPr="00162C24">
        <w:rPr>
          <w:rFonts w:ascii="Cambria" w:hAnsi="Cambria"/>
          <w:b/>
        </w:rPr>
        <w:t>Rates and Conditions</w:t>
      </w:r>
    </w:p>
    <w:p w14:paraId="47F00041" w14:textId="77777777" w:rsidR="00356B8F" w:rsidRDefault="001A596D">
      <w:pPr>
        <w:pBdr>
          <w:top w:val="nil"/>
          <w:left w:val="nil"/>
          <w:bottom w:val="nil"/>
          <w:right w:val="nil"/>
        </w:pBdr>
        <w:rPr>
          <w:rFonts w:ascii="Cambria" w:hAnsi="Cambria"/>
        </w:rPr>
      </w:pPr>
      <w:r w:rsidRPr="00162C24">
        <w:rPr>
          <w:rFonts w:ascii="Cambria" w:hAnsi="Cambria"/>
        </w:rPr>
        <w:t>Prices are in USD per person, based on two guests sharing a twin or double room in the hotels mentioned above.</w:t>
      </w:r>
      <w:r w:rsidRPr="00162C24">
        <w:rPr>
          <w:rFonts w:ascii="Cambria" w:hAnsi="Cambria"/>
        </w:rPr>
        <w:br/>
        <w:t>Below rates are not valid for the period of Christmas, New Year (normally from 20 Dec to 10/ 15 Jan), Vietnamese New Year</w:t>
      </w:r>
      <w:r w:rsidR="005C6030">
        <w:rPr>
          <w:rFonts w:ascii="Cambria" w:hAnsi="Cambria"/>
        </w:rPr>
        <w:t xml:space="preserve"> (16 Feb – 26 Feb)</w:t>
      </w:r>
      <w:r w:rsidRPr="00162C24">
        <w:rPr>
          <w:rFonts w:ascii="Cambria" w:hAnsi="Cambria"/>
        </w:rPr>
        <w:t>, Independence Day (30 April), May Day, National Day (02 Sep</w:t>
      </w:r>
      <w:r w:rsidR="0020134F">
        <w:rPr>
          <w:rFonts w:ascii="Cambria" w:hAnsi="Cambria"/>
        </w:rPr>
        <w:t>)</w:t>
      </w:r>
      <w:r w:rsidRPr="00162C24">
        <w:rPr>
          <w:rFonts w:ascii="Cambria" w:hAnsi="Cambria"/>
        </w:rPr>
        <w:t xml:space="preserve"> etc. Please contact us for further details in terms of specific dates. </w:t>
      </w:r>
    </w:p>
    <w:p w14:paraId="50713173" w14:textId="77777777" w:rsidR="00841DD4" w:rsidRDefault="00841DD4">
      <w:pPr>
        <w:pBdr>
          <w:top w:val="nil"/>
          <w:left w:val="nil"/>
          <w:bottom w:val="nil"/>
          <w:right w:val="nil"/>
        </w:pBdr>
        <w:rPr>
          <w:rFonts w:ascii="Cambria" w:hAnsi="Cambria"/>
        </w:rPr>
      </w:pPr>
    </w:p>
    <w:p w14:paraId="5AC0E33E" w14:textId="77777777" w:rsidR="00CD2A82" w:rsidRPr="00AC7E4E" w:rsidRDefault="00CD2A82" w:rsidP="00CD2A82">
      <w:pPr>
        <w:shd w:val="clear" w:color="auto" w:fill="FFFFFF"/>
        <w:spacing w:line="253" w:lineRule="atLeast"/>
        <w:rPr>
          <w:rFonts w:ascii="Cambria" w:hAnsi="Cambria" w:cs="Calibri"/>
          <w:b/>
          <w:bCs/>
          <w:color w:val="222222"/>
          <w:lang w:val="es-ES"/>
        </w:rPr>
      </w:pPr>
      <w:bookmarkStart w:id="12" w:name="_Hlk219105213"/>
      <w:bookmarkStart w:id="13" w:name="_Hlk219107848"/>
      <w:bookmarkStart w:id="14" w:name="_Hlk219445618"/>
      <w:r w:rsidRPr="00AC7E4E">
        <w:rPr>
          <w:rFonts w:ascii="Cambria" w:hAnsi="Cambria" w:cs="Calibri"/>
          <w:b/>
          <w:bCs/>
          <w:color w:val="222222"/>
          <w:lang w:val="es-ES"/>
        </w:rPr>
        <w:t>Tarifas y condiciones</w:t>
      </w:r>
    </w:p>
    <w:p w14:paraId="34DA95F8" w14:textId="77777777" w:rsidR="00CD2A82" w:rsidRPr="00AC7E4E" w:rsidRDefault="00CD2A82" w:rsidP="00CD2A82">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Los precios están expresados ​​en dólares estadounidenses por persona, en base a dos huéspedes compartiendo habitación doble o twin en los hoteles mencionados. </w:t>
      </w:r>
    </w:p>
    <w:p w14:paraId="40B819C5" w14:textId="77777777" w:rsidR="00CD2A82" w:rsidRPr="00813D46" w:rsidRDefault="00CD2A82" w:rsidP="00CD2A82">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Las tarifas a continuación no son válidas para Navidad, Año Nuevo (normalmente del 20 de diciembre al 10/15 de enero), Año Nuevo chino/vietnamita, Día de la Independencia (30 de abril), Primero de Mayo, Día Nacional (2 de </w:t>
      </w:r>
      <w:r>
        <w:rPr>
          <w:rFonts w:ascii="Cambria" w:hAnsi="Cambria" w:cs="Calibri"/>
          <w:color w:val="222222"/>
          <w:lang w:val="es-ES"/>
        </w:rPr>
        <w:t>septiembre</w:t>
      </w:r>
      <w:r>
        <w:rPr>
          <w:rFonts w:ascii="Cambria" w:hAnsi="Cambria" w:cs="Calibri"/>
          <w:color w:val="222222"/>
          <w:lang w:val="vi-VN"/>
        </w:rPr>
        <w:t>)</w:t>
      </w:r>
      <w:r w:rsidRPr="00AC7E4E">
        <w:rPr>
          <w:rFonts w:ascii="Cambria" w:hAnsi="Cambria" w:cs="Calibri"/>
          <w:color w:val="222222"/>
          <w:lang w:val="es-ES"/>
        </w:rPr>
        <w:t xml:space="preserve">, entre otros. </w:t>
      </w:r>
      <w:r w:rsidRPr="00813D46">
        <w:rPr>
          <w:rFonts w:ascii="Cambria" w:hAnsi="Cambria" w:cs="Calibri"/>
          <w:color w:val="222222"/>
          <w:lang w:val="es-ES"/>
        </w:rPr>
        <w:t>Para más información sobre fechas específicas, contáctenos.</w:t>
      </w:r>
    </w:p>
    <w:bookmarkEnd w:id="12"/>
    <w:p w14:paraId="71C169C3" w14:textId="77777777" w:rsidR="00CD2A82" w:rsidRPr="00415BC7" w:rsidRDefault="00CD2A82" w:rsidP="00CD2A82">
      <w:pPr>
        <w:pBdr>
          <w:top w:val="nil"/>
          <w:left w:val="nil"/>
          <w:bottom w:val="nil"/>
          <w:right w:val="nil"/>
        </w:pBdr>
        <w:rPr>
          <w:rFonts w:ascii="Cambria" w:hAnsi="Cambria"/>
          <w:lang w:val="vi-VN"/>
        </w:rPr>
      </w:pPr>
    </w:p>
    <w:bookmarkEnd w:id="14"/>
    <w:p w14:paraId="24035DD2" w14:textId="77777777" w:rsidR="00CD2A82" w:rsidRDefault="00CD2A82" w:rsidP="00CD2A82">
      <w:pPr>
        <w:pBdr>
          <w:top w:val="nil"/>
          <w:left w:val="nil"/>
          <w:bottom w:val="nil"/>
          <w:right w:val="nil"/>
        </w:pBdr>
        <w:rPr>
          <w:rFonts w:ascii="Cambria" w:hAnsi="Cambria"/>
        </w:rPr>
      </w:pPr>
    </w:p>
    <w:tbl>
      <w:tblPr>
        <w:tblStyle w:val="TableGrid1"/>
        <w:tblW w:w="0" w:type="auto"/>
        <w:tblInd w:w="704" w:type="dxa"/>
        <w:tblLook w:val="04A0" w:firstRow="1" w:lastRow="0" w:firstColumn="1" w:lastColumn="0" w:noHBand="0" w:noVBand="1"/>
      </w:tblPr>
      <w:tblGrid>
        <w:gridCol w:w="4366"/>
        <w:gridCol w:w="5103"/>
      </w:tblGrid>
      <w:tr w:rsidR="00CD2A82" w14:paraId="0AD15079" w14:textId="77777777" w:rsidTr="005638E8">
        <w:tc>
          <w:tcPr>
            <w:tcW w:w="4366" w:type="dxa"/>
          </w:tcPr>
          <w:p w14:paraId="3032FE0F" w14:textId="77777777" w:rsidR="00CD2A82" w:rsidRDefault="00CD2A82" w:rsidP="005638E8">
            <w:pPr>
              <w:jc w:val="center"/>
              <w:rPr>
                <w:rFonts w:ascii="Cambria" w:eastAsia="Calibri" w:hAnsi="Cambria" w:cs="Calibri"/>
                <w:b/>
                <w:bCs/>
                <w:color w:val="000000"/>
                <w:sz w:val="24"/>
                <w:szCs w:val="24"/>
                <w:lang w:val="vi-VN" w:bidi="ar-SA"/>
              </w:rPr>
            </w:pPr>
            <w:bookmarkStart w:id="15" w:name="_Hlk219105223"/>
            <w:r w:rsidRPr="00415BC7">
              <w:rPr>
                <w:rFonts w:ascii="Cambria" w:eastAsia="Calibri" w:hAnsi="Cambria" w:cs="Calibri"/>
                <w:b/>
                <w:bCs/>
                <w:color w:val="000000"/>
                <w:sz w:val="24"/>
                <w:szCs w:val="24"/>
                <w:lang w:val="es-ES" w:bidi="ar-SA"/>
              </w:rPr>
              <w:t xml:space="preserve">Public Holiday 2027 </w:t>
            </w:r>
          </w:p>
          <w:p w14:paraId="2F4944D7" w14:textId="77777777" w:rsidR="00CD2A82" w:rsidRPr="00813D46" w:rsidRDefault="00CD2A82" w:rsidP="005638E8">
            <w:pPr>
              <w:jc w:val="center"/>
              <w:rPr>
                <w:rFonts w:ascii="Cambria" w:eastAsia="Calibri" w:hAnsi="Cambria" w:cs="Calibri"/>
                <w:b/>
                <w:bCs/>
                <w:color w:val="000000"/>
                <w:sz w:val="24"/>
                <w:szCs w:val="24"/>
                <w:lang w:val="vi-VN" w:bidi="ar-SA"/>
              </w:rPr>
            </w:pPr>
            <w:r w:rsidRPr="00813D46">
              <w:rPr>
                <w:rFonts w:ascii="Cambria" w:eastAsia="Calibri" w:hAnsi="Cambria" w:cs="Calibri"/>
                <w:b/>
                <w:bCs/>
                <w:color w:val="000000"/>
                <w:sz w:val="24"/>
                <w:szCs w:val="24"/>
                <w:lang w:val="vi-VN" w:bidi="ar-SA"/>
              </w:rPr>
              <w:t>Días festivos oficiales 2027</w:t>
            </w:r>
          </w:p>
        </w:tc>
        <w:tc>
          <w:tcPr>
            <w:tcW w:w="5103" w:type="dxa"/>
          </w:tcPr>
          <w:p w14:paraId="28E2B935" w14:textId="77777777" w:rsidR="00CD2A82" w:rsidRDefault="00CD2A82" w:rsidP="005638E8">
            <w:pPr>
              <w:jc w:val="center"/>
              <w:rPr>
                <w:rFonts w:ascii="Cambria" w:eastAsia="Calibri" w:hAnsi="Cambria" w:cs="Calibri"/>
                <w:b/>
                <w:bCs/>
                <w:color w:val="000000"/>
                <w:sz w:val="24"/>
                <w:szCs w:val="24"/>
                <w:lang w:val="vi-VN" w:bidi="ar-SA"/>
              </w:rPr>
            </w:pPr>
            <w:r w:rsidRPr="001916B9">
              <w:rPr>
                <w:rFonts w:ascii="Cambria" w:eastAsia="Calibri" w:hAnsi="Cambria" w:cs="Calibri"/>
                <w:b/>
                <w:bCs/>
                <w:color w:val="000000"/>
                <w:sz w:val="24"/>
                <w:szCs w:val="24"/>
                <w:lang w:bidi="ar-SA"/>
              </w:rPr>
              <w:t>Date</w:t>
            </w:r>
            <w:r>
              <w:rPr>
                <w:rFonts w:ascii="Cambria" w:eastAsia="Calibri" w:hAnsi="Cambria" w:cs="Calibri"/>
                <w:b/>
                <w:bCs/>
                <w:color w:val="000000"/>
                <w:sz w:val="24"/>
                <w:szCs w:val="24"/>
                <w:lang w:val="vi-VN" w:bidi="ar-SA"/>
              </w:rPr>
              <w:t xml:space="preserve"> </w:t>
            </w:r>
          </w:p>
          <w:p w14:paraId="1CE7FC93" w14:textId="77777777" w:rsidR="00CD2A82" w:rsidRPr="00813D46" w:rsidRDefault="00CD2A82" w:rsidP="005638E8">
            <w:pPr>
              <w:jc w:val="center"/>
              <w:rPr>
                <w:rFonts w:ascii="Cambria" w:eastAsia="Calibri" w:hAnsi="Cambria" w:cs="Calibri"/>
                <w:b/>
                <w:bCs/>
                <w:color w:val="000000"/>
                <w:sz w:val="24"/>
                <w:szCs w:val="24"/>
                <w:lang w:val="vi-VN" w:bidi="ar-SA"/>
              </w:rPr>
            </w:pPr>
            <w:r>
              <w:rPr>
                <w:rFonts w:ascii="Cambria" w:eastAsia="Calibri" w:hAnsi="Cambria" w:cs="Calibri"/>
                <w:b/>
                <w:bCs/>
                <w:color w:val="000000"/>
                <w:sz w:val="24"/>
                <w:szCs w:val="24"/>
                <w:lang w:val="vi-VN" w:bidi="ar-SA"/>
              </w:rPr>
              <w:t>Fechas</w:t>
            </w:r>
          </w:p>
        </w:tc>
      </w:tr>
      <w:tr w:rsidR="00CD2A82" w:rsidRPr="00317D99" w14:paraId="5350E305" w14:textId="77777777" w:rsidTr="005638E8">
        <w:tc>
          <w:tcPr>
            <w:tcW w:w="4366" w:type="dxa"/>
            <w:vAlign w:val="center"/>
          </w:tcPr>
          <w:p w14:paraId="1B08E6DC" w14:textId="77777777" w:rsidR="00CD2A82" w:rsidRPr="00386E1B" w:rsidRDefault="00CD2A82" w:rsidP="005638E8">
            <w:pPr>
              <w:jc w:val="center"/>
              <w:rPr>
                <w:rFonts w:asciiTheme="majorHAnsi" w:eastAsia="Calibri" w:hAnsiTheme="majorHAnsi" w:cs="Calibri"/>
                <w:b/>
                <w:bCs/>
                <w:color w:val="000000"/>
                <w:sz w:val="24"/>
                <w:szCs w:val="24"/>
                <w:lang w:val="vi-VN" w:bidi="ar-SA"/>
              </w:rPr>
            </w:pPr>
            <w:r w:rsidRPr="00386E1B">
              <w:rPr>
                <w:rFonts w:asciiTheme="majorHAnsi" w:eastAsia="Calibri" w:hAnsiTheme="majorHAnsi" w:cs="Calibri"/>
                <w:b/>
                <w:bCs/>
                <w:color w:val="000000"/>
                <w:sz w:val="24"/>
                <w:szCs w:val="24"/>
                <w:lang w:bidi="ar-SA"/>
              </w:rPr>
              <w:t>Christmas &amp; New Year</w:t>
            </w:r>
          </w:p>
          <w:p w14:paraId="3F8D428A" w14:textId="77777777" w:rsidR="00CD2A82" w:rsidRPr="00386E1B" w:rsidRDefault="00CD2A82" w:rsidP="005638E8">
            <w:pPr>
              <w:jc w:val="center"/>
              <w:rPr>
                <w:rFonts w:asciiTheme="majorHAnsi" w:eastAsia="Calibri" w:hAnsiTheme="majorHAnsi" w:cs="Calibri"/>
                <w:color w:val="000000"/>
                <w:sz w:val="24"/>
                <w:szCs w:val="24"/>
                <w:lang w:val="vi-VN" w:bidi="ar-SA"/>
              </w:rPr>
            </w:pPr>
          </w:p>
          <w:p w14:paraId="293E7FF3" w14:textId="77777777" w:rsidR="00CD2A82" w:rsidRPr="00386E1B" w:rsidRDefault="00CD2A82" w:rsidP="005638E8">
            <w:pPr>
              <w:jc w:val="center"/>
              <w:rPr>
                <w:rFonts w:asciiTheme="majorHAnsi" w:hAnsiTheme="majorHAnsi" w:cs="Arial"/>
                <w:sz w:val="24"/>
                <w:szCs w:val="24"/>
                <w:lang w:val="vi-VN"/>
              </w:rPr>
            </w:pPr>
            <w:r w:rsidRPr="00386E1B">
              <w:rPr>
                <w:rFonts w:asciiTheme="majorHAnsi" w:hAnsiTheme="majorHAnsi" w:cs="Arial"/>
                <w:sz w:val="24"/>
                <w:szCs w:val="24"/>
                <w:lang w:val="vi-VN"/>
              </w:rPr>
              <w:lastRenderedPageBreak/>
              <w:t>Navidad y Año Nuevo</w:t>
            </w:r>
          </w:p>
        </w:tc>
        <w:tc>
          <w:tcPr>
            <w:tcW w:w="5103" w:type="dxa"/>
            <w:vAlign w:val="center"/>
          </w:tcPr>
          <w:p w14:paraId="5DBF629F" w14:textId="77777777" w:rsidR="00CD2A82" w:rsidRPr="00386E1B" w:rsidRDefault="00CD2A82" w:rsidP="005638E8">
            <w:pPr>
              <w:jc w:val="center"/>
              <w:rPr>
                <w:rFonts w:asciiTheme="majorHAnsi" w:eastAsia="Calibri" w:hAnsiTheme="majorHAnsi" w:cs="Calibri"/>
                <w:b/>
                <w:bCs/>
                <w:color w:val="000000"/>
                <w:sz w:val="24"/>
                <w:szCs w:val="24"/>
                <w:lang w:val="vi-VN" w:bidi="ar-SA"/>
              </w:rPr>
            </w:pPr>
            <w:r w:rsidRPr="00415BC7">
              <w:rPr>
                <w:rFonts w:asciiTheme="majorHAnsi" w:eastAsia="Calibri" w:hAnsiTheme="majorHAnsi" w:cs="Calibri"/>
                <w:b/>
                <w:bCs/>
                <w:color w:val="000000"/>
                <w:sz w:val="24"/>
                <w:szCs w:val="24"/>
                <w:lang w:val="es-ES" w:bidi="ar-SA"/>
              </w:rPr>
              <w:lastRenderedPageBreak/>
              <w:t>22 Dec 2025 – 03 Jan 2027</w:t>
            </w:r>
          </w:p>
          <w:p w14:paraId="12374355" w14:textId="77777777" w:rsidR="00CD2A82" w:rsidRPr="00386E1B" w:rsidRDefault="00CD2A82" w:rsidP="005638E8">
            <w:pPr>
              <w:jc w:val="center"/>
              <w:rPr>
                <w:rFonts w:asciiTheme="majorHAnsi" w:eastAsia="Calibri" w:hAnsiTheme="majorHAnsi" w:cs="Calibri"/>
                <w:color w:val="000000"/>
                <w:sz w:val="24"/>
                <w:szCs w:val="24"/>
                <w:lang w:val="vi-VN" w:bidi="ar-SA"/>
              </w:rPr>
            </w:pPr>
          </w:p>
          <w:p w14:paraId="6D1ED7FC" w14:textId="77777777" w:rsidR="00CD2A82" w:rsidRPr="00386E1B" w:rsidRDefault="00CD2A82" w:rsidP="005638E8">
            <w:pPr>
              <w:jc w:val="center"/>
              <w:rPr>
                <w:rFonts w:asciiTheme="majorHAnsi" w:hAnsiTheme="majorHAnsi" w:cs="Arial"/>
                <w:sz w:val="24"/>
                <w:szCs w:val="24"/>
                <w:lang w:val="vi-VN"/>
              </w:rPr>
            </w:pPr>
            <w:r w:rsidRPr="00386E1B">
              <w:rPr>
                <w:rFonts w:asciiTheme="majorHAnsi" w:hAnsiTheme="majorHAnsi" w:cs="Arial"/>
                <w:sz w:val="24"/>
                <w:szCs w:val="24"/>
                <w:lang w:val="vi-VN"/>
              </w:rPr>
              <w:lastRenderedPageBreak/>
              <w:t>22 de diciembre de 2025 – 03 de enero de 2027</w:t>
            </w:r>
          </w:p>
        </w:tc>
      </w:tr>
      <w:tr w:rsidR="00CD2A82" w:rsidRPr="00317D99" w14:paraId="6C5FEDDD" w14:textId="77777777" w:rsidTr="005638E8">
        <w:tc>
          <w:tcPr>
            <w:tcW w:w="4366" w:type="dxa"/>
            <w:vAlign w:val="center"/>
          </w:tcPr>
          <w:p w14:paraId="6122160C" w14:textId="77777777" w:rsidR="00CD2A82" w:rsidRPr="00386E1B" w:rsidRDefault="00CD2A82" w:rsidP="005638E8">
            <w:pPr>
              <w:jc w:val="center"/>
              <w:rPr>
                <w:rFonts w:asciiTheme="majorHAnsi" w:eastAsia="Calibri" w:hAnsiTheme="majorHAnsi" w:cs="Calibri"/>
                <w:b/>
                <w:bCs/>
                <w:color w:val="000000"/>
                <w:sz w:val="24"/>
                <w:szCs w:val="24"/>
                <w:lang w:val="vi-VN" w:bidi="ar-SA"/>
              </w:rPr>
            </w:pPr>
            <w:r w:rsidRPr="00386E1B">
              <w:rPr>
                <w:rFonts w:asciiTheme="majorHAnsi" w:eastAsia="Calibri" w:hAnsiTheme="majorHAnsi" w:cs="Calibri"/>
                <w:b/>
                <w:bCs/>
                <w:color w:val="000000"/>
                <w:sz w:val="24"/>
                <w:szCs w:val="24"/>
                <w:lang w:bidi="ar-SA"/>
              </w:rPr>
              <w:lastRenderedPageBreak/>
              <w:t>Lunar New Year (Tet) Holidays</w:t>
            </w:r>
          </w:p>
          <w:p w14:paraId="73B4C564" w14:textId="77777777" w:rsidR="00CD2A82" w:rsidRPr="00813D46" w:rsidRDefault="00CD2A82" w:rsidP="005638E8">
            <w:pPr>
              <w:jc w:val="center"/>
              <w:rPr>
                <w:rFonts w:asciiTheme="majorHAnsi" w:eastAsia="Calibri" w:hAnsiTheme="majorHAnsi" w:cs="Calibri"/>
                <w:color w:val="000000"/>
                <w:sz w:val="24"/>
                <w:szCs w:val="24"/>
                <w:lang w:val="vi-VN" w:bidi="ar-SA"/>
              </w:rPr>
            </w:pPr>
          </w:p>
          <w:p w14:paraId="790570E8" w14:textId="77777777" w:rsidR="00CD2A82" w:rsidRPr="00813D46" w:rsidRDefault="00CD2A82" w:rsidP="005638E8">
            <w:pPr>
              <w:jc w:val="center"/>
              <w:rPr>
                <w:rFonts w:asciiTheme="majorHAnsi" w:eastAsia="Calibri" w:hAnsiTheme="majorHAnsi" w:cs="Calibri"/>
                <w:color w:val="000000"/>
                <w:sz w:val="24"/>
                <w:szCs w:val="24"/>
                <w:lang w:val="vi-VN"/>
              </w:rPr>
            </w:pPr>
            <w:r w:rsidRPr="00813D46">
              <w:rPr>
                <w:rFonts w:asciiTheme="majorHAnsi" w:eastAsia="Calibri" w:hAnsiTheme="majorHAnsi" w:cs="Calibri"/>
                <w:color w:val="000000"/>
                <w:sz w:val="24"/>
                <w:szCs w:val="24"/>
                <w:lang w:val="vi-VN"/>
              </w:rPr>
              <w:t>Año Nuevo Lunar (Tet)</w:t>
            </w:r>
          </w:p>
        </w:tc>
        <w:tc>
          <w:tcPr>
            <w:tcW w:w="5103" w:type="dxa"/>
            <w:vAlign w:val="center"/>
          </w:tcPr>
          <w:p w14:paraId="60C95D8E" w14:textId="77777777" w:rsidR="00CD2A82" w:rsidRPr="00386E1B" w:rsidRDefault="00CD2A82" w:rsidP="005638E8">
            <w:pPr>
              <w:jc w:val="center"/>
              <w:rPr>
                <w:rFonts w:asciiTheme="majorHAnsi" w:hAnsiTheme="majorHAnsi" w:cs="Arial"/>
                <w:b/>
                <w:bCs/>
                <w:color w:val="000000"/>
                <w:sz w:val="24"/>
                <w:szCs w:val="24"/>
                <w:lang w:val="vi-VN"/>
              </w:rPr>
            </w:pPr>
            <w:r w:rsidRPr="00415BC7">
              <w:rPr>
                <w:rFonts w:asciiTheme="majorHAnsi" w:hAnsiTheme="majorHAnsi" w:cs="Arial"/>
                <w:b/>
                <w:bCs/>
                <w:color w:val="000000"/>
                <w:sz w:val="24"/>
                <w:szCs w:val="24"/>
                <w:lang w:val="es-ES"/>
              </w:rPr>
              <w:t>05 Feb – 10 Feb 2027</w:t>
            </w:r>
          </w:p>
          <w:p w14:paraId="2816F25F" w14:textId="77777777" w:rsidR="00CD2A82" w:rsidRPr="00813D46" w:rsidRDefault="00CD2A82" w:rsidP="005638E8">
            <w:pPr>
              <w:jc w:val="center"/>
              <w:rPr>
                <w:rFonts w:asciiTheme="majorHAnsi" w:hAnsiTheme="majorHAnsi" w:cs="Arial"/>
                <w:color w:val="000000"/>
                <w:sz w:val="24"/>
                <w:szCs w:val="24"/>
                <w:lang w:val="vi-VN"/>
              </w:rPr>
            </w:pPr>
          </w:p>
          <w:p w14:paraId="135CDB90" w14:textId="77777777" w:rsidR="00CD2A82" w:rsidRPr="00813D46" w:rsidRDefault="00CD2A82" w:rsidP="005638E8">
            <w:pPr>
              <w:jc w:val="center"/>
              <w:rPr>
                <w:rFonts w:asciiTheme="majorHAnsi" w:eastAsia="Calibri" w:hAnsiTheme="majorHAnsi" w:cs="Calibri"/>
                <w:color w:val="000000"/>
                <w:sz w:val="24"/>
                <w:szCs w:val="24"/>
                <w:lang w:val="vi-VN"/>
              </w:rPr>
            </w:pPr>
            <w:r w:rsidRPr="00813D46">
              <w:rPr>
                <w:rFonts w:asciiTheme="majorHAnsi" w:eastAsia="Calibri" w:hAnsiTheme="majorHAnsi" w:cs="Calibri"/>
                <w:color w:val="000000"/>
                <w:sz w:val="24"/>
                <w:szCs w:val="24"/>
                <w:lang w:val="vi-VN"/>
              </w:rPr>
              <w:t>05 de febrero – 10 de febrero de 2027</w:t>
            </w:r>
          </w:p>
        </w:tc>
      </w:tr>
      <w:tr w:rsidR="00CD2A82" w:rsidRPr="000E6A38" w14:paraId="6FBDB42D" w14:textId="77777777" w:rsidTr="005638E8">
        <w:tc>
          <w:tcPr>
            <w:tcW w:w="4366" w:type="dxa"/>
            <w:vAlign w:val="center"/>
          </w:tcPr>
          <w:p w14:paraId="37352D39" w14:textId="77777777" w:rsidR="00CD2A82" w:rsidRPr="00386E1B" w:rsidRDefault="00CD2A82" w:rsidP="005638E8">
            <w:pPr>
              <w:jc w:val="center"/>
              <w:rPr>
                <w:rFonts w:asciiTheme="majorHAnsi" w:eastAsia="Calibri" w:hAnsiTheme="majorHAnsi" w:cs="Calibri"/>
                <w:b/>
                <w:bCs/>
                <w:color w:val="000000"/>
                <w:sz w:val="24"/>
                <w:szCs w:val="24"/>
                <w:lang w:val="vi-VN" w:bidi="ar-SA"/>
              </w:rPr>
            </w:pPr>
            <w:r w:rsidRPr="00415BC7">
              <w:rPr>
                <w:rFonts w:asciiTheme="majorHAnsi" w:eastAsia="Calibri" w:hAnsiTheme="majorHAnsi" w:cs="Calibri"/>
                <w:b/>
                <w:bCs/>
                <w:color w:val="000000"/>
                <w:sz w:val="24"/>
                <w:szCs w:val="24"/>
                <w:lang w:val="es-ES" w:bidi="ar-SA"/>
              </w:rPr>
              <w:t>Hung Kings Commemoration Day</w:t>
            </w:r>
          </w:p>
          <w:p w14:paraId="0E14B9F4" w14:textId="77777777" w:rsidR="00CD2A82" w:rsidRPr="00813D46" w:rsidRDefault="00CD2A82" w:rsidP="005638E8">
            <w:pPr>
              <w:jc w:val="center"/>
              <w:rPr>
                <w:rFonts w:asciiTheme="majorHAnsi" w:eastAsia="Calibri" w:hAnsiTheme="majorHAnsi" w:cs="Calibri"/>
                <w:color w:val="000000"/>
                <w:sz w:val="24"/>
                <w:szCs w:val="24"/>
                <w:lang w:val="vi-VN" w:bidi="ar-SA"/>
              </w:rPr>
            </w:pPr>
          </w:p>
          <w:p w14:paraId="4C2E7BBD" w14:textId="77777777" w:rsidR="00CD2A82" w:rsidRPr="00813D46" w:rsidRDefault="00CD2A82" w:rsidP="005638E8">
            <w:pPr>
              <w:jc w:val="center"/>
              <w:rPr>
                <w:rFonts w:asciiTheme="majorHAnsi" w:eastAsia="Calibri" w:hAnsiTheme="majorHAnsi" w:cs="Calibri"/>
                <w:color w:val="000000"/>
                <w:sz w:val="24"/>
                <w:szCs w:val="24"/>
                <w:lang w:val="vi-VN"/>
              </w:rPr>
            </w:pPr>
            <w:r w:rsidRPr="00813D46">
              <w:rPr>
                <w:rFonts w:asciiTheme="majorHAnsi" w:eastAsia="Calibri" w:hAnsiTheme="majorHAnsi" w:cs="Calibri"/>
                <w:color w:val="000000"/>
                <w:sz w:val="24"/>
                <w:szCs w:val="24"/>
                <w:lang w:val="vi-VN"/>
              </w:rPr>
              <w:t>Día de Conmemoración de los Reyes Hung</w:t>
            </w:r>
          </w:p>
        </w:tc>
        <w:tc>
          <w:tcPr>
            <w:tcW w:w="5103" w:type="dxa"/>
            <w:vAlign w:val="center"/>
          </w:tcPr>
          <w:p w14:paraId="2E4DE10C" w14:textId="77777777" w:rsidR="00CD2A82" w:rsidRPr="00386E1B" w:rsidRDefault="00CD2A82" w:rsidP="005638E8">
            <w:pPr>
              <w:jc w:val="center"/>
              <w:rPr>
                <w:rFonts w:asciiTheme="majorHAnsi" w:hAnsiTheme="majorHAnsi" w:cs="Arial"/>
                <w:b/>
                <w:bCs/>
                <w:color w:val="000000"/>
                <w:sz w:val="24"/>
                <w:szCs w:val="24"/>
                <w:lang w:val="vi-VN"/>
              </w:rPr>
            </w:pPr>
            <w:r w:rsidRPr="00386E1B">
              <w:rPr>
                <w:rFonts w:asciiTheme="majorHAnsi" w:hAnsiTheme="majorHAnsi" w:cs="Arial"/>
                <w:b/>
                <w:bCs/>
                <w:color w:val="000000"/>
                <w:sz w:val="24"/>
                <w:szCs w:val="24"/>
              </w:rPr>
              <w:t>16 Apr 2027</w:t>
            </w:r>
          </w:p>
          <w:p w14:paraId="7CBF4599" w14:textId="77777777" w:rsidR="00CD2A82" w:rsidRPr="00813D46" w:rsidRDefault="00CD2A82" w:rsidP="005638E8">
            <w:pPr>
              <w:jc w:val="center"/>
              <w:rPr>
                <w:rFonts w:asciiTheme="majorHAnsi" w:hAnsiTheme="majorHAnsi" w:cs="Arial"/>
                <w:color w:val="000000"/>
                <w:sz w:val="24"/>
                <w:szCs w:val="24"/>
                <w:lang w:val="vi-VN"/>
              </w:rPr>
            </w:pPr>
          </w:p>
          <w:p w14:paraId="50DE0048" w14:textId="77777777" w:rsidR="00CD2A82" w:rsidRPr="00813D46" w:rsidRDefault="00CD2A82" w:rsidP="005638E8">
            <w:pPr>
              <w:jc w:val="center"/>
              <w:rPr>
                <w:rFonts w:asciiTheme="majorHAnsi" w:eastAsia="Calibri" w:hAnsiTheme="majorHAnsi" w:cs="Calibri"/>
                <w:color w:val="000000"/>
                <w:sz w:val="24"/>
                <w:szCs w:val="24"/>
                <w:lang w:val="vi-VN"/>
              </w:rPr>
            </w:pPr>
            <w:r w:rsidRPr="00813D46">
              <w:rPr>
                <w:rFonts w:asciiTheme="majorHAnsi" w:eastAsia="Calibri" w:hAnsiTheme="majorHAnsi" w:cs="Calibri"/>
                <w:color w:val="000000"/>
                <w:sz w:val="24"/>
                <w:szCs w:val="24"/>
                <w:lang w:val="vi-VN"/>
              </w:rPr>
              <w:t>16 de abril de 2027</w:t>
            </w:r>
          </w:p>
        </w:tc>
      </w:tr>
      <w:tr w:rsidR="00CD2A82" w:rsidRPr="00317D99" w14:paraId="5562E008" w14:textId="77777777" w:rsidTr="005638E8">
        <w:tc>
          <w:tcPr>
            <w:tcW w:w="4366" w:type="dxa"/>
            <w:vAlign w:val="center"/>
          </w:tcPr>
          <w:p w14:paraId="5BB6235F" w14:textId="77777777" w:rsidR="00CD2A82" w:rsidRPr="00386E1B" w:rsidRDefault="00CD2A82" w:rsidP="005638E8">
            <w:pPr>
              <w:jc w:val="center"/>
              <w:rPr>
                <w:rFonts w:asciiTheme="majorHAnsi" w:eastAsia="Calibri" w:hAnsiTheme="majorHAnsi" w:cs="Calibri"/>
                <w:b/>
                <w:bCs/>
                <w:color w:val="000000"/>
                <w:sz w:val="24"/>
                <w:szCs w:val="24"/>
                <w:lang w:val="vi-VN" w:bidi="ar-SA"/>
              </w:rPr>
            </w:pPr>
            <w:r w:rsidRPr="00415BC7">
              <w:rPr>
                <w:rFonts w:asciiTheme="majorHAnsi" w:eastAsia="Calibri" w:hAnsiTheme="majorHAnsi" w:cs="Calibri"/>
                <w:b/>
                <w:bCs/>
                <w:color w:val="000000"/>
                <w:sz w:val="24"/>
                <w:szCs w:val="24"/>
                <w:lang w:val="es-ES" w:bidi="ar-SA"/>
              </w:rPr>
              <w:t>Victory Day &amp; International Labor Day</w:t>
            </w:r>
          </w:p>
          <w:p w14:paraId="7577EB9E" w14:textId="77777777" w:rsidR="00CD2A82" w:rsidRPr="00813D46" w:rsidRDefault="00CD2A82" w:rsidP="005638E8">
            <w:pPr>
              <w:jc w:val="center"/>
              <w:rPr>
                <w:rFonts w:asciiTheme="majorHAnsi" w:eastAsia="Calibri" w:hAnsiTheme="majorHAnsi" w:cs="Calibri"/>
                <w:color w:val="000000"/>
                <w:sz w:val="24"/>
                <w:szCs w:val="24"/>
                <w:lang w:val="vi-VN" w:bidi="ar-SA"/>
              </w:rPr>
            </w:pPr>
          </w:p>
          <w:p w14:paraId="1497131F" w14:textId="77777777" w:rsidR="00CD2A82" w:rsidRPr="00813D46" w:rsidRDefault="00CD2A82" w:rsidP="005638E8">
            <w:pPr>
              <w:jc w:val="center"/>
              <w:rPr>
                <w:rFonts w:asciiTheme="majorHAnsi" w:eastAsia="Calibri" w:hAnsiTheme="majorHAnsi" w:cs="Calibri"/>
                <w:b/>
                <w:color w:val="000000"/>
                <w:sz w:val="24"/>
                <w:szCs w:val="24"/>
                <w:lang w:val="vi-VN"/>
              </w:rPr>
            </w:pPr>
            <w:r w:rsidRPr="00813D46">
              <w:rPr>
                <w:rFonts w:asciiTheme="majorHAnsi" w:eastAsia="Calibri" w:hAnsiTheme="majorHAnsi" w:cs="Calibri"/>
                <w:color w:val="000000"/>
                <w:sz w:val="24"/>
                <w:szCs w:val="24"/>
                <w:lang w:val="vi-VN"/>
              </w:rPr>
              <w:t>Día de la Victoria y Día Internacional del Trabajo</w:t>
            </w:r>
          </w:p>
        </w:tc>
        <w:tc>
          <w:tcPr>
            <w:tcW w:w="5103" w:type="dxa"/>
            <w:vAlign w:val="center"/>
          </w:tcPr>
          <w:p w14:paraId="02C55685" w14:textId="77777777" w:rsidR="00CD2A82" w:rsidRPr="00386E1B" w:rsidRDefault="00CD2A82" w:rsidP="005638E8">
            <w:pPr>
              <w:jc w:val="center"/>
              <w:rPr>
                <w:rFonts w:asciiTheme="majorHAnsi" w:eastAsia="Calibri" w:hAnsiTheme="majorHAnsi" w:cs="Calibri"/>
                <w:b/>
                <w:bCs/>
                <w:color w:val="000000"/>
                <w:sz w:val="24"/>
                <w:szCs w:val="24"/>
                <w:lang w:val="vi-VN"/>
              </w:rPr>
            </w:pPr>
            <w:r w:rsidRPr="00386E1B">
              <w:rPr>
                <w:rFonts w:asciiTheme="majorHAnsi" w:eastAsia="Calibri" w:hAnsiTheme="majorHAnsi" w:cs="Calibri"/>
                <w:b/>
                <w:bCs/>
                <w:color w:val="000000"/>
                <w:sz w:val="24"/>
                <w:szCs w:val="24"/>
                <w:lang w:val="es-ES"/>
              </w:rPr>
              <w:t>30 Apr 2027-01 May 2027</w:t>
            </w:r>
          </w:p>
          <w:p w14:paraId="6794E004" w14:textId="77777777" w:rsidR="00CD2A82" w:rsidRPr="00813D46" w:rsidRDefault="00CD2A82" w:rsidP="005638E8">
            <w:pPr>
              <w:jc w:val="center"/>
              <w:rPr>
                <w:rFonts w:asciiTheme="majorHAnsi" w:eastAsia="Calibri" w:hAnsiTheme="majorHAnsi" w:cs="Calibri"/>
                <w:color w:val="000000"/>
                <w:sz w:val="24"/>
                <w:szCs w:val="24"/>
                <w:lang w:val="vi-VN"/>
              </w:rPr>
            </w:pPr>
            <w:r>
              <w:rPr>
                <w:rFonts w:asciiTheme="majorHAnsi" w:eastAsia="Calibri" w:hAnsiTheme="majorHAnsi" w:cs="Calibri"/>
                <w:color w:val="000000"/>
                <w:sz w:val="24"/>
                <w:szCs w:val="24"/>
                <w:lang w:val="vi-VN"/>
              </w:rPr>
              <w:br/>
            </w:r>
            <w:r w:rsidRPr="00813D46">
              <w:rPr>
                <w:rFonts w:asciiTheme="majorHAnsi" w:eastAsia="Calibri" w:hAnsiTheme="majorHAnsi" w:cs="Calibri"/>
                <w:color w:val="000000"/>
                <w:sz w:val="24"/>
                <w:szCs w:val="24"/>
                <w:lang w:val="vi-VN"/>
              </w:rPr>
              <w:t>30 de abril de 2027 – 01 de mayo de 2027</w:t>
            </w:r>
          </w:p>
        </w:tc>
      </w:tr>
      <w:tr w:rsidR="00CD2A82" w:rsidRPr="00317D99" w14:paraId="750AEBE7" w14:textId="77777777" w:rsidTr="005638E8">
        <w:tc>
          <w:tcPr>
            <w:tcW w:w="4366" w:type="dxa"/>
            <w:vAlign w:val="center"/>
          </w:tcPr>
          <w:p w14:paraId="4D3976EF" w14:textId="77777777" w:rsidR="00CD2A82" w:rsidRPr="00386E1B" w:rsidRDefault="00CD2A82" w:rsidP="005638E8">
            <w:pPr>
              <w:jc w:val="center"/>
              <w:rPr>
                <w:rFonts w:asciiTheme="majorHAnsi" w:eastAsia="Calibri" w:hAnsiTheme="majorHAnsi" w:cs="Calibri"/>
                <w:b/>
                <w:bCs/>
                <w:color w:val="000000" w:themeColor="text1"/>
                <w:sz w:val="24"/>
                <w:szCs w:val="24"/>
                <w:lang w:val="vi-VN" w:bidi="ar-SA"/>
              </w:rPr>
            </w:pPr>
            <w:r w:rsidRPr="00386E1B">
              <w:rPr>
                <w:rFonts w:asciiTheme="majorHAnsi" w:eastAsia="Calibri" w:hAnsiTheme="majorHAnsi" w:cs="Calibri"/>
                <w:b/>
                <w:bCs/>
                <w:color w:val="000000" w:themeColor="text1"/>
                <w:sz w:val="24"/>
                <w:szCs w:val="24"/>
                <w:lang w:bidi="ar-SA"/>
              </w:rPr>
              <w:t>National Day</w:t>
            </w:r>
          </w:p>
          <w:p w14:paraId="30949B79" w14:textId="77777777" w:rsidR="00CD2A82" w:rsidRPr="004B1B4B" w:rsidRDefault="00CD2A82" w:rsidP="005638E8">
            <w:pPr>
              <w:jc w:val="center"/>
              <w:rPr>
                <w:rFonts w:asciiTheme="majorHAnsi" w:hAnsiTheme="majorHAnsi"/>
                <w:color w:val="000000" w:themeColor="text1"/>
                <w:sz w:val="24"/>
                <w:szCs w:val="24"/>
                <w:shd w:val="clear" w:color="auto" w:fill="FFFFFF"/>
                <w:lang w:val="vi-VN"/>
              </w:rPr>
            </w:pPr>
          </w:p>
          <w:p w14:paraId="501D32F8" w14:textId="77777777" w:rsidR="00CD2A82" w:rsidRPr="004B1B4B" w:rsidRDefault="00CD2A82" w:rsidP="005638E8">
            <w:pPr>
              <w:jc w:val="center"/>
              <w:rPr>
                <w:rFonts w:asciiTheme="majorHAnsi" w:hAnsiTheme="majorHAnsi"/>
                <w:color w:val="000000" w:themeColor="text1"/>
                <w:sz w:val="24"/>
                <w:szCs w:val="24"/>
                <w:shd w:val="clear" w:color="auto" w:fill="FFFFFF"/>
                <w:lang w:val="vi-VN"/>
              </w:rPr>
            </w:pPr>
            <w:r w:rsidRPr="004B1B4B">
              <w:rPr>
                <w:rFonts w:asciiTheme="majorHAnsi" w:hAnsiTheme="majorHAnsi"/>
                <w:color w:val="000000" w:themeColor="text1"/>
                <w:sz w:val="24"/>
                <w:szCs w:val="24"/>
                <w:shd w:val="clear" w:color="auto" w:fill="FFFFFF"/>
                <w:lang w:val="vi-VN"/>
              </w:rPr>
              <w:t>Día Nacional</w:t>
            </w:r>
          </w:p>
        </w:tc>
        <w:tc>
          <w:tcPr>
            <w:tcW w:w="5103" w:type="dxa"/>
            <w:vAlign w:val="center"/>
          </w:tcPr>
          <w:p w14:paraId="0B392EE9" w14:textId="77777777" w:rsidR="00CD2A82" w:rsidRPr="00386E1B" w:rsidRDefault="00CD2A82" w:rsidP="005638E8">
            <w:pPr>
              <w:jc w:val="center"/>
              <w:rPr>
                <w:rFonts w:asciiTheme="majorHAnsi" w:hAnsiTheme="majorHAnsi" w:cs="Arial"/>
                <w:b/>
                <w:bCs/>
                <w:color w:val="000000"/>
                <w:sz w:val="24"/>
                <w:szCs w:val="24"/>
                <w:lang w:val="vi-VN"/>
              </w:rPr>
            </w:pPr>
            <w:r w:rsidRPr="00415BC7">
              <w:rPr>
                <w:rFonts w:asciiTheme="majorHAnsi" w:hAnsiTheme="majorHAnsi" w:cs="Arial"/>
                <w:b/>
                <w:bCs/>
                <w:color w:val="000000"/>
                <w:sz w:val="24"/>
                <w:szCs w:val="24"/>
                <w:lang w:val="es-ES"/>
              </w:rPr>
              <w:t>1 – 3 Sep 2027</w:t>
            </w:r>
          </w:p>
          <w:p w14:paraId="2BC959D1" w14:textId="77777777" w:rsidR="00CD2A82" w:rsidRPr="004B1B4B" w:rsidRDefault="00CD2A82" w:rsidP="005638E8">
            <w:pPr>
              <w:jc w:val="center"/>
              <w:rPr>
                <w:rFonts w:asciiTheme="majorHAnsi" w:hAnsiTheme="majorHAnsi" w:cs="Arial"/>
                <w:color w:val="000000"/>
                <w:sz w:val="24"/>
                <w:szCs w:val="24"/>
                <w:lang w:val="vi-VN"/>
              </w:rPr>
            </w:pPr>
          </w:p>
          <w:p w14:paraId="6687711A" w14:textId="77777777" w:rsidR="00CD2A82" w:rsidRPr="004B1B4B" w:rsidRDefault="00CD2A82" w:rsidP="005638E8">
            <w:pPr>
              <w:jc w:val="center"/>
              <w:rPr>
                <w:rFonts w:asciiTheme="majorHAnsi" w:eastAsia="Calibri" w:hAnsiTheme="majorHAnsi" w:cs="Calibri"/>
                <w:color w:val="000000"/>
                <w:sz w:val="24"/>
                <w:szCs w:val="24"/>
                <w:lang w:val="vi-VN"/>
              </w:rPr>
            </w:pPr>
            <w:r>
              <w:rPr>
                <w:rFonts w:asciiTheme="majorHAnsi" w:eastAsia="Calibri" w:hAnsiTheme="majorHAnsi" w:cs="Calibri"/>
                <w:color w:val="000000"/>
                <w:sz w:val="24"/>
                <w:szCs w:val="24"/>
                <w:lang w:val="vi-VN"/>
              </w:rPr>
              <w:t xml:space="preserve">Del </w:t>
            </w:r>
            <w:r w:rsidRPr="004B1B4B">
              <w:rPr>
                <w:rFonts w:asciiTheme="majorHAnsi" w:eastAsia="Calibri" w:hAnsiTheme="majorHAnsi" w:cs="Calibri"/>
                <w:color w:val="000000"/>
                <w:sz w:val="24"/>
                <w:szCs w:val="24"/>
                <w:lang w:val="vi-VN"/>
              </w:rPr>
              <w:t xml:space="preserve">01 </w:t>
            </w:r>
            <w:r>
              <w:rPr>
                <w:rFonts w:asciiTheme="majorHAnsi" w:eastAsia="Calibri" w:hAnsiTheme="majorHAnsi" w:cs="Calibri"/>
                <w:color w:val="000000"/>
                <w:sz w:val="24"/>
                <w:szCs w:val="24"/>
                <w:lang w:val="vi-VN"/>
              </w:rPr>
              <w:t xml:space="preserve">al </w:t>
            </w:r>
            <w:r w:rsidRPr="004B1B4B">
              <w:rPr>
                <w:rFonts w:asciiTheme="majorHAnsi" w:eastAsia="Calibri" w:hAnsiTheme="majorHAnsi" w:cs="Calibri"/>
                <w:color w:val="000000"/>
                <w:sz w:val="24"/>
                <w:szCs w:val="24"/>
                <w:lang w:val="vi-VN"/>
              </w:rPr>
              <w:t xml:space="preserve"> 03 de septiembre de 2027</w:t>
            </w:r>
          </w:p>
        </w:tc>
      </w:tr>
    </w:tbl>
    <w:bookmarkEnd w:id="13"/>
    <w:bookmarkEnd w:id="15"/>
    <w:p w14:paraId="4B6145D4" w14:textId="5D469C9F" w:rsidR="00D4329E" w:rsidRPr="00CD2A82" w:rsidRDefault="001A596D">
      <w:pPr>
        <w:pBdr>
          <w:top w:val="nil"/>
          <w:left w:val="nil"/>
          <w:bottom w:val="nil"/>
          <w:right w:val="nil"/>
        </w:pBdr>
        <w:rPr>
          <w:rFonts w:ascii="Cambria" w:hAnsi="Cambria"/>
          <w:lang w:val="es-ES"/>
        </w:rPr>
      </w:pPr>
      <w:r w:rsidRPr="00CD2A82">
        <w:rPr>
          <w:rFonts w:ascii="Cambria" w:hAnsi="Cambria"/>
          <w:lang w:val="es-ES"/>
        </w:rPr>
        <w:br/>
      </w:r>
    </w:p>
    <w:tbl>
      <w:tblPr>
        <w:tblW w:w="5000" w:type="pct"/>
        <w:tblCellMar>
          <w:top w:w="90" w:type="dxa"/>
          <w:left w:w="90" w:type="dxa"/>
          <w:bottom w:w="90" w:type="dxa"/>
          <w:right w:w="90" w:type="dxa"/>
        </w:tblCellMar>
        <w:tblLook w:val="04A0" w:firstRow="1" w:lastRow="0" w:firstColumn="1" w:lastColumn="0" w:noHBand="0" w:noVBand="1"/>
      </w:tblPr>
      <w:tblGrid>
        <w:gridCol w:w="3214"/>
        <w:gridCol w:w="730"/>
        <w:gridCol w:w="730"/>
        <w:gridCol w:w="730"/>
        <w:gridCol w:w="730"/>
        <w:gridCol w:w="730"/>
        <w:gridCol w:w="796"/>
        <w:gridCol w:w="796"/>
        <w:gridCol w:w="1879"/>
      </w:tblGrid>
      <w:tr w:rsidR="0020134F" w:rsidRPr="00317D99" w14:paraId="35B96A5B" w14:textId="77777777" w:rsidTr="0020134F">
        <w:tc>
          <w:tcPr>
            <w:tcW w:w="0" w:type="auto"/>
            <w:gridSpan w:val="9"/>
            <w:tcBorders>
              <w:top w:val="dotted" w:sz="6" w:space="0" w:color="C4C4C4"/>
              <w:left w:val="dotted" w:sz="6" w:space="0" w:color="C4C4C4"/>
              <w:bottom w:val="dotted" w:sz="6" w:space="0" w:color="C4C4C4"/>
              <w:right w:val="dotted" w:sz="6" w:space="0" w:color="C4C4C4"/>
            </w:tcBorders>
            <w:tcMar>
              <w:left w:w="75" w:type="dxa"/>
            </w:tcMar>
            <w:vAlign w:val="center"/>
          </w:tcPr>
          <w:p w14:paraId="72510CE1" w14:textId="77777777" w:rsidR="00356B8F" w:rsidRDefault="00841DD4" w:rsidP="00356B8F">
            <w:pPr>
              <w:jc w:val="center"/>
              <w:rPr>
                <w:rFonts w:ascii="Cambria" w:eastAsia="Cambria" w:hAnsi="Cambria" w:cs="Cambria"/>
                <w:b/>
                <w:color w:val="730707"/>
                <w:lang w:val="vi-VN"/>
              </w:rPr>
            </w:pPr>
            <w:r>
              <w:rPr>
                <w:rFonts w:ascii="Cambria" w:eastAsia="Cambria" w:hAnsi="Cambria" w:cs="Cambria"/>
                <w:b/>
                <w:color w:val="730707"/>
              </w:rPr>
              <w:t>High Season 01 Jan 2027 – 30 Apr 2027 and 01 Oct 2027</w:t>
            </w:r>
            <w:r w:rsidRPr="00162C24">
              <w:rPr>
                <w:rFonts w:ascii="Cambria" w:eastAsia="Cambria" w:hAnsi="Cambria" w:cs="Cambria"/>
                <w:b/>
                <w:color w:val="730707"/>
              </w:rPr>
              <w:t xml:space="preserve"> - 31 Dec 202</w:t>
            </w:r>
            <w:r>
              <w:rPr>
                <w:rFonts w:ascii="Cambria" w:eastAsia="Cambria" w:hAnsi="Cambria" w:cs="Cambria"/>
                <w:b/>
                <w:color w:val="730707"/>
              </w:rPr>
              <w:t>7</w:t>
            </w:r>
          </w:p>
          <w:p w14:paraId="37F28B58" w14:textId="77777777" w:rsidR="00CD2A82" w:rsidRDefault="00CD2A82" w:rsidP="00356B8F">
            <w:pPr>
              <w:jc w:val="center"/>
              <w:rPr>
                <w:rFonts w:ascii="Cambria" w:eastAsia="Cambria" w:hAnsi="Cambria" w:cs="Cambria"/>
                <w:b/>
                <w:color w:val="730707"/>
                <w:lang w:val="vi-VN"/>
              </w:rPr>
            </w:pPr>
          </w:p>
          <w:p w14:paraId="6ED89219" w14:textId="77777777" w:rsidR="00CD2A82" w:rsidRPr="00415BC7" w:rsidRDefault="00CD2A82" w:rsidP="00CD2A82">
            <w:pPr>
              <w:jc w:val="center"/>
              <w:rPr>
                <w:rFonts w:ascii="Cambria" w:eastAsia="Cambria" w:hAnsi="Cambria" w:cs="Cambria"/>
                <w:b/>
                <w:bCs/>
                <w:color w:val="730707"/>
                <w:lang w:val="vi-VN"/>
              </w:rPr>
            </w:pPr>
            <w:r w:rsidRPr="00AC7E4E">
              <w:rPr>
                <w:rFonts w:ascii="Cambria" w:eastAsia="Cambria" w:hAnsi="Cambria" w:cs="Cambria"/>
                <w:b/>
                <w:bCs/>
                <w:color w:val="730707"/>
                <w:lang w:val="es-ES"/>
              </w:rPr>
              <w:t xml:space="preserve">Temporada alta </w:t>
            </w:r>
            <w:r>
              <w:rPr>
                <w:rFonts w:ascii="Cambria" w:eastAsia="Cambria" w:hAnsi="Cambria" w:cs="Cambria"/>
                <w:b/>
                <w:bCs/>
                <w:color w:val="730707"/>
                <w:lang w:val="es-ES"/>
              </w:rPr>
              <w:t>2027</w:t>
            </w:r>
          </w:p>
          <w:p w14:paraId="5CAB611D" w14:textId="0569AED7" w:rsidR="00CD2A82" w:rsidRPr="00CD2A82" w:rsidRDefault="00CD2A82" w:rsidP="00CD2A82">
            <w:pPr>
              <w:jc w:val="center"/>
              <w:rPr>
                <w:rFonts w:ascii="Cambria" w:eastAsia="Cambria" w:hAnsi="Cambria" w:cs="Cambria"/>
                <w:b/>
                <w:color w:val="730707"/>
                <w:lang w:val="vi-VN"/>
              </w:rPr>
            </w:pPr>
            <w:r w:rsidRPr="00AC7E4E">
              <w:rPr>
                <w:rFonts w:ascii="Cambria" w:eastAsia="Cambria" w:hAnsi="Cambria" w:cs="Cambria"/>
                <w:b/>
                <w:bCs/>
                <w:color w:val="730707"/>
                <w:lang w:val="es-ES"/>
              </w:rPr>
              <w:t xml:space="preserve">01 de enero de </w:t>
            </w:r>
            <w:r>
              <w:rPr>
                <w:rFonts w:ascii="Cambria" w:eastAsia="Cambria" w:hAnsi="Cambria" w:cs="Cambria"/>
                <w:b/>
                <w:bCs/>
                <w:color w:val="730707"/>
                <w:lang w:val="es-ES"/>
              </w:rPr>
              <w:t>2027</w:t>
            </w:r>
            <w:r w:rsidRPr="00AC7E4E">
              <w:rPr>
                <w:rFonts w:ascii="Cambria" w:eastAsia="Cambria" w:hAnsi="Cambria" w:cs="Cambria"/>
                <w:b/>
                <w:bCs/>
                <w:color w:val="730707"/>
                <w:lang w:val="es-ES"/>
              </w:rPr>
              <w:t xml:space="preserve"> – 30 de abril de </w:t>
            </w:r>
            <w:r>
              <w:rPr>
                <w:rFonts w:ascii="Cambria" w:eastAsia="Cambria" w:hAnsi="Cambria" w:cs="Cambria"/>
                <w:b/>
                <w:bCs/>
                <w:color w:val="730707"/>
                <w:lang w:val="es-ES"/>
              </w:rPr>
              <w:t>2027</w:t>
            </w:r>
            <w:r w:rsidRPr="00AC7E4E">
              <w:rPr>
                <w:rFonts w:ascii="Cambria" w:eastAsia="Cambria" w:hAnsi="Cambria" w:cs="Cambria"/>
                <w:b/>
                <w:bCs/>
                <w:color w:val="730707"/>
                <w:lang w:val="es-ES"/>
              </w:rPr>
              <w:t xml:space="preserve"> y 01 de octubre de </w:t>
            </w:r>
            <w:r>
              <w:rPr>
                <w:rFonts w:ascii="Cambria" w:eastAsia="Cambria" w:hAnsi="Cambria" w:cs="Cambria"/>
                <w:b/>
                <w:bCs/>
                <w:color w:val="730707"/>
                <w:lang w:val="es-ES"/>
              </w:rPr>
              <w:t>2027</w:t>
            </w:r>
            <w:r w:rsidRPr="00AC7E4E">
              <w:rPr>
                <w:rFonts w:ascii="Cambria" w:eastAsia="Cambria" w:hAnsi="Cambria" w:cs="Cambria"/>
                <w:b/>
                <w:bCs/>
                <w:color w:val="730707"/>
                <w:lang w:val="es-ES"/>
              </w:rPr>
              <w:t xml:space="preserve"> – 31 de diciembre de </w:t>
            </w:r>
            <w:r>
              <w:rPr>
                <w:rFonts w:ascii="Cambria" w:eastAsia="Cambria" w:hAnsi="Cambria" w:cs="Cambria"/>
                <w:b/>
                <w:bCs/>
                <w:color w:val="730707"/>
                <w:lang w:val="es-ES"/>
              </w:rPr>
              <w:t>2027</w:t>
            </w:r>
          </w:p>
        </w:tc>
      </w:tr>
      <w:tr w:rsidR="00CD2A82" w14:paraId="3899FDE6" w14:textId="77777777">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32B83D6D" w14:textId="77777777" w:rsidR="00CD2A82" w:rsidRDefault="00CD2A82" w:rsidP="00CD2A82">
            <w:pPr>
              <w:rPr>
                <w:rFonts w:ascii="Cambria" w:eastAsia="Cambria" w:hAnsi="Cambria" w:cs="Cambria"/>
                <w:b/>
                <w:color w:val="730707"/>
                <w:lang w:val="vi-VN"/>
              </w:rPr>
            </w:pPr>
            <w:r w:rsidRPr="00CD2A82">
              <w:rPr>
                <w:rFonts w:ascii="Cambria" w:eastAsia="Cambria" w:hAnsi="Cambria" w:cs="Cambria"/>
                <w:b/>
                <w:color w:val="730707"/>
                <w:lang w:val="es-ES"/>
              </w:rPr>
              <w:t>Group size/ Price per person</w:t>
            </w:r>
          </w:p>
          <w:p w14:paraId="25320737" w14:textId="61194B3F" w:rsidR="00CD2A82" w:rsidRPr="00CD2A82" w:rsidRDefault="00CD2A82" w:rsidP="00CD2A82">
            <w:pPr>
              <w:rPr>
                <w:rFonts w:ascii="Cambria" w:hAnsi="Cambria"/>
                <w:lang w:val="es-ES"/>
              </w:rPr>
            </w:pPr>
            <w:r w:rsidRPr="00813D46">
              <w:rPr>
                <w:rFonts w:ascii="Cambria" w:hAnsi="Cambria"/>
                <w:lang w:val="vi-VN"/>
              </w:rPr>
              <w:t>Tamaño del grupo/Precio por persona</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0B4BA0E0" w14:textId="77777777" w:rsidR="00CD2A82" w:rsidRPr="00162C24" w:rsidRDefault="00CD2A82" w:rsidP="00CD2A82">
            <w:pPr>
              <w:rPr>
                <w:rFonts w:ascii="Cambria" w:hAnsi="Cambria"/>
              </w:rPr>
            </w:pPr>
            <w:r w:rsidRPr="00162C24">
              <w:rPr>
                <w:rFonts w:ascii="Cambria" w:eastAsia="Cambria" w:hAnsi="Cambria" w:cs="Cambria"/>
                <w:b/>
                <w:color w:val="730707"/>
              </w:rPr>
              <w:t xml:space="preserve">2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F676752" w14:textId="77777777" w:rsidR="00CD2A82" w:rsidRPr="00162C24" w:rsidRDefault="00CD2A82" w:rsidP="00CD2A82">
            <w:pPr>
              <w:rPr>
                <w:rFonts w:ascii="Cambria" w:hAnsi="Cambria"/>
              </w:rPr>
            </w:pPr>
            <w:r w:rsidRPr="00162C24">
              <w:rPr>
                <w:rFonts w:ascii="Cambria" w:eastAsia="Cambria" w:hAnsi="Cambria" w:cs="Cambria"/>
                <w:b/>
                <w:color w:val="730707"/>
              </w:rPr>
              <w:t xml:space="preserve">3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CF3AC99" w14:textId="77777777" w:rsidR="00CD2A82" w:rsidRPr="00162C24" w:rsidRDefault="00CD2A82" w:rsidP="00CD2A82">
            <w:pPr>
              <w:rPr>
                <w:rFonts w:ascii="Cambria" w:hAnsi="Cambria"/>
              </w:rPr>
            </w:pPr>
            <w:r w:rsidRPr="00162C24">
              <w:rPr>
                <w:rFonts w:ascii="Cambria" w:eastAsia="Cambria" w:hAnsi="Cambria" w:cs="Cambria"/>
                <w:b/>
                <w:color w:val="730707"/>
              </w:rPr>
              <w:t xml:space="preserve">4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5B315481" w14:textId="77777777" w:rsidR="00CD2A82" w:rsidRPr="00162C24" w:rsidRDefault="00CD2A82" w:rsidP="00CD2A82">
            <w:pPr>
              <w:rPr>
                <w:rFonts w:ascii="Cambria" w:hAnsi="Cambria"/>
              </w:rPr>
            </w:pPr>
            <w:r w:rsidRPr="00162C24">
              <w:rPr>
                <w:rFonts w:ascii="Cambria" w:eastAsia="Cambria" w:hAnsi="Cambria" w:cs="Cambria"/>
                <w:b/>
                <w:color w:val="730707"/>
              </w:rPr>
              <w:t xml:space="preserve">5-7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0E83BA80" w14:textId="77777777" w:rsidR="00CD2A82" w:rsidRPr="00162C24" w:rsidRDefault="00CD2A82" w:rsidP="00CD2A82">
            <w:pPr>
              <w:rPr>
                <w:rFonts w:ascii="Cambria" w:hAnsi="Cambria"/>
              </w:rPr>
            </w:pPr>
            <w:r w:rsidRPr="00162C24">
              <w:rPr>
                <w:rFonts w:ascii="Cambria" w:eastAsia="Cambria" w:hAnsi="Cambria" w:cs="Cambria"/>
                <w:b/>
                <w:color w:val="730707"/>
              </w:rPr>
              <w:t xml:space="preserve">8-9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E96679C" w14:textId="77777777" w:rsidR="00CD2A82" w:rsidRPr="00162C24" w:rsidRDefault="00CD2A82" w:rsidP="00CD2A82">
            <w:pPr>
              <w:rPr>
                <w:rFonts w:ascii="Cambria" w:hAnsi="Cambria"/>
              </w:rPr>
            </w:pPr>
            <w:r w:rsidRPr="00162C24">
              <w:rPr>
                <w:rFonts w:ascii="Cambria" w:eastAsia="Cambria" w:hAnsi="Cambria" w:cs="Cambria"/>
                <w:b/>
                <w:color w:val="730707"/>
              </w:rPr>
              <w:t xml:space="preserve">10-15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1B11C4D5" w14:textId="77777777" w:rsidR="00CD2A82" w:rsidRPr="00162C24" w:rsidRDefault="00CD2A82" w:rsidP="00CD2A82">
            <w:pPr>
              <w:rPr>
                <w:rFonts w:ascii="Cambria" w:hAnsi="Cambria"/>
              </w:rPr>
            </w:pPr>
            <w:r w:rsidRPr="00162C24">
              <w:rPr>
                <w:rFonts w:ascii="Cambria" w:eastAsia="Cambria" w:hAnsi="Cambria" w:cs="Cambria"/>
                <w:b/>
                <w:color w:val="730707"/>
              </w:rPr>
              <w:t xml:space="preserve">16-20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13B8EE48" w14:textId="77777777" w:rsidR="00CD2A82" w:rsidRPr="00162C24" w:rsidRDefault="00CD2A82" w:rsidP="00CD2A82">
            <w:pPr>
              <w:rPr>
                <w:rFonts w:ascii="Cambria" w:hAnsi="Cambria"/>
              </w:rPr>
            </w:pPr>
            <w:r w:rsidRPr="00162C24">
              <w:rPr>
                <w:rFonts w:ascii="Cambria" w:eastAsia="Cambria" w:hAnsi="Cambria" w:cs="Cambria"/>
                <w:b/>
                <w:color w:val="730707"/>
              </w:rPr>
              <w:t>SGL supplement</w:t>
            </w:r>
          </w:p>
        </w:tc>
      </w:tr>
      <w:tr w:rsidR="0040428C" w14:paraId="26B5A020" w14:textId="77777777">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6AE2DCF" w14:textId="77777777" w:rsidR="0040428C" w:rsidRPr="00162C24" w:rsidRDefault="0040428C">
            <w:pPr>
              <w:rPr>
                <w:rFonts w:ascii="Cambria" w:hAnsi="Cambria"/>
              </w:rPr>
            </w:pPr>
            <w:r>
              <w:rPr>
                <w:rFonts w:ascii="Cambria" w:eastAsia="Cambria" w:hAnsi="Cambria" w:cs="Cambria"/>
                <w:b/>
              </w:rPr>
              <w:t>3* hotel or homestay</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3201C17" w14:textId="25D85687" w:rsidR="0040428C" w:rsidRDefault="0040428C" w:rsidP="0040428C">
            <w:pPr>
              <w:jc w:val="center"/>
              <w:rPr>
                <w:rFonts w:ascii="Cambria" w:hAnsi="Cambria" w:cs="Calibri"/>
                <w:color w:val="2D2D2D"/>
              </w:rPr>
            </w:pPr>
            <w:r>
              <w:rPr>
                <w:rFonts w:ascii="Cambria" w:hAnsi="Cambria" w:cs="Calibri"/>
                <w:color w:val="2D2D2D"/>
              </w:rPr>
              <w:t>2,162</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1E2798B" w14:textId="750096BD" w:rsidR="0040428C" w:rsidRDefault="0040428C" w:rsidP="0040428C">
            <w:pPr>
              <w:jc w:val="center"/>
              <w:rPr>
                <w:rFonts w:ascii="Cambria" w:hAnsi="Cambria" w:cs="Calibri"/>
                <w:color w:val="2D2D2D"/>
              </w:rPr>
            </w:pPr>
            <w:r>
              <w:rPr>
                <w:rFonts w:ascii="Cambria" w:hAnsi="Cambria" w:cs="Calibri"/>
                <w:color w:val="2D2D2D"/>
              </w:rPr>
              <w:t>1,734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85DA582" w14:textId="51E0FC69" w:rsidR="0040428C" w:rsidRDefault="0040428C" w:rsidP="0040428C">
            <w:pPr>
              <w:jc w:val="center"/>
              <w:rPr>
                <w:rFonts w:ascii="Cambria" w:hAnsi="Cambria" w:cs="Calibri"/>
                <w:color w:val="2D2D2D"/>
              </w:rPr>
            </w:pPr>
            <w:r>
              <w:rPr>
                <w:rFonts w:ascii="Cambria" w:hAnsi="Cambria" w:cs="Calibri"/>
                <w:color w:val="2D2D2D"/>
              </w:rPr>
              <w:t>1,492</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BA3482A" w14:textId="1B53277D" w:rsidR="0040428C" w:rsidRDefault="0040428C" w:rsidP="0040428C">
            <w:pPr>
              <w:jc w:val="center"/>
              <w:rPr>
                <w:rFonts w:ascii="Cambria" w:hAnsi="Cambria" w:cs="Calibri"/>
                <w:color w:val="2D2D2D"/>
              </w:rPr>
            </w:pPr>
            <w:r>
              <w:rPr>
                <w:rFonts w:ascii="Cambria" w:hAnsi="Cambria" w:cs="Calibri"/>
                <w:color w:val="2D2D2D"/>
              </w:rPr>
              <w:t>1,348</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214483A" w14:textId="116CC65B" w:rsidR="0040428C" w:rsidRDefault="0040428C" w:rsidP="0040428C">
            <w:pPr>
              <w:jc w:val="center"/>
              <w:rPr>
                <w:rFonts w:ascii="Cambria" w:hAnsi="Cambria" w:cs="Calibri"/>
                <w:color w:val="2D2D2D"/>
              </w:rPr>
            </w:pPr>
            <w:r>
              <w:rPr>
                <w:rFonts w:ascii="Cambria" w:hAnsi="Cambria" w:cs="Calibri"/>
                <w:color w:val="2D2D2D"/>
              </w:rPr>
              <w:t>1,208</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F23B228" w14:textId="13202C8A" w:rsidR="0040428C" w:rsidRDefault="0040428C" w:rsidP="0040428C">
            <w:pPr>
              <w:jc w:val="center"/>
              <w:rPr>
                <w:rFonts w:ascii="Cambria" w:hAnsi="Cambria" w:cs="Calibri"/>
                <w:color w:val="2D2D2D"/>
              </w:rPr>
            </w:pPr>
            <w:r>
              <w:rPr>
                <w:rFonts w:ascii="Cambria" w:hAnsi="Cambria" w:cs="Calibri"/>
                <w:color w:val="2D2D2D"/>
              </w:rPr>
              <w:t>1,119</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776A79C" w14:textId="04C4CBB3" w:rsidR="0040428C" w:rsidRDefault="0040428C" w:rsidP="0040428C">
            <w:pPr>
              <w:jc w:val="center"/>
              <w:rPr>
                <w:rFonts w:ascii="Cambria" w:hAnsi="Cambria" w:cs="Calibri"/>
                <w:color w:val="2D2D2D"/>
              </w:rPr>
            </w:pPr>
            <w:r>
              <w:rPr>
                <w:rFonts w:ascii="Cambria" w:hAnsi="Cambria" w:cs="Calibri"/>
                <w:color w:val="2D2D2D"/>
              </w:rPr>
              <w:t>1,095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E08E7E9" w14:textId="53B3D82E" w:rsidR="0040428C" w:rsidRDefault="0040428C" w:rsidP="0040428C">
            <w:pPr>
              <w:jc w:val="center"/>
              <w:rPr>
                <w:rFonts w:ascii="Cambria" w:hAnsi="Cambria" w:cs="Calibri"/>
                <w:color w:val="2D2D2D"/>
              </w:rPr>
            </w:pPr>
            <w:r>
              <w:rPr>
                <w:rFonts w:ascii="Cambria" w:hAnsi="Cambria" w:cs="Calibri"/>
                <w:color w:val="2D2D2D"/>
              </w:rPr>
              <w:t>272</w:t>
            </w:r>
          </w:p>
        </w:tc>
      </w:tr>
      <w:tr w:rsidR="0020134F" w:rsidRPr="00317D99" w14:paraId="682B15A5" w14:textId="77777777" w:rsidTr="0020134F">
        <w:tc>
          <w:tcPr>
            <w:tcW w:w="0" w:type="auto"/>
            <w:gridSpan w:val="9"/>
            <w:tcBorders>
              <w:top w:val="dotted" w:sz="6" w:space="0" w:color="C4C4C4"/>
              <w:left w:val="dotted" w:sz="6" w:space="0" w:color="C4C4C4"/>
              <w:bottom w:val="dotted" w:sz="6" w:space="0" w:color="C4C4C4"/>
              <w:right w:val="dotted" w:sz="6" w:space="0" w:color="C4C4C4"/>
            </w:tcBorders>
            <w:tcMar>
              <w:left w:w="75" w:type="dxa"/>
            </w:tcMar>
            <w:vAlign w:val="center"/>
          </w:tcPr>
          <w:p w14:paraId="463E0E44" w14:textId="77777777" w:rsidR="00356B8F" w:rsidRDefault="00841DD4">
            <w:pPr>
              <w:jc w:val="center"/>
              <w:rPr>
                <w:rFonts w:ascii="Cambria" w:eastAsia="Cambria" w:hAnsi="Cambria" w:cs="Cambria"/>
                <w:b/>
                <w:color w:val="730707"/>
                <w:lang w:val="vi-VN"/>
              </w:rPr>
            </w:pPr>
            <w:r>
              <w:rPr>
                <w:rFonts w:ascii="Cambria" w:eastAsia="Cambria" w:hAnsi="Cambria" w:cs="Cambria"/>
                <w:b/>
                <w:color w:val="730707"/>
              </w:rPr>
              <w:t>Low Season 01 May 2027</w:t>
            </w:r>
            <w:r w:rsidRPr="00162C24">
              <w:rPr>
                <w:rFonts w:ascii="Cambria" w:eastAsia="Cambria" w:hAnsi="Cambria" w:cs="Cambria"/>
                <w:b/>
                <w:color w:val="730707"/>
              </w:rPr>
              <w:t xml:space="preserve"> - 30 Sep 202</w:t>
            </w:r>
            <w:r>
              <w:rPr>
                <w:rFonts w:ascii="Cambria" w:eastAsia="Cambria" w:hAnsi="Cambria" w:cs="Cambria"/>
                <w:b/>
                <w:color w:val="730707"/>
              </w:rPr>
              <w:t>7</w:t>
            </w:r>
          </w:p>
          <w:p w14:paraId="476A21E6" w14:textId="77777777" w:rsidR="00CD2A82" w:rsidRDefault="00CD2A82">
            <w:pPr>
              <w:jc w:val="center"/>
              <w:rPr>
                <w:rFonts w:ascii="Cambria" w:eastAsia="Cambria" w:hAnsi="Cambria" w:cs="Cambria"/>
                <w:b/>
                <w:color w:val="730707"/>
                <w:lang w:val="vi-VN"/>
              </w:rPr>
            </w:pPr>
          </w:p>
          <w:p w14:paraId="4DA35F67" w14:textId="77777777" w:rsidR="00CD2A82" w:rsidRPr="00317D99" w:rsidRDefault="00CD2A82" w:rsidP="00CD2A82">
            <w:pPr>
              <w:jc w:val="center"/>
              <w:rPr>
                <w:rFonts w:ascii="Cambria" w:eastAsia="Cambria" w:hAnsi="Cambria" w:cs="Cambria"/>
                <w:b/>
                <w:bCs/>
                <w:color w:val="730707"/>
              </w:rPr>
            </w:pPr>
            <w:r w:rsidRPr="00317D99">
              <w:rPr>
                <w:rFonts w:ascii="Cambria" w:eastAsia="Cambria" w:hAnsi="Cambria" w:cs="Cambria"/>
                <w:b/>
                <w:bCs/>
                <w:color w:val="730707"/>
              </w:rPr>
              <w:t>Temporada baja 2027</w:t>
            </w:r>
          </w:p>
          <w:p w14:paraId="20CCB43C" w14:textId="0F8FCD02" w:rsidR="00CD2A82" w:rsidRPr="00CD2A82" w:rsidRDefault="00CD2A82" w:rsidP="00CD2A82">
            <w:pPr>
              <w:jc w:val="center"/>
              <w:rPr>
                <w:rFonts w:ascii="Cambria" w:hAnsi="Cambria"/>
                <w:lang w:val="vi-VN"/>
              </w:rPr>
            </w:pPr>
            <w:r w:rsidRPr="00AC7E4E">
              <w:rPr>
                <w:rFonts w:ascii="Cambria" w:eastAsia="Cambria" w:hAnsi="Cambria" w:cs="Cambria"/>
                <w:b/>
                <w:bCs/>
                <w:color w:val="730707"/>
                <w:lang w:val="es-ES"/>
              </w:rPr>
              <w:t xml:space="preserve">1 de mayo de </w:t>
            </w:r>
            <w:r>
              <w:rPr>
                <w:rFonts w:ascii="Cambria" w:eastAsia="Cambria" w:hAnsi="Cambria" w:cs="Cambria"/>
                <w:b/>
                <w:bCs/>
                <w:color w:val="730707"/>
                <w:lang w:val="es-ES"/>
              </w:rPr>
              <w:t>2027</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 xml:space="preserve">30 de septiembre de </w:t>
            </w:r>
            <w:r>
              <w:rPr>
                <w:rFonts w:ascii="Cambria" w:eastAsia="Cambria" w:hAnsi="Cambria" w:cs="Cambria"/>
                <w:b/>
                <w:bCs/>
                <w:color w:val="730707"/>
                <w:lang w:val="es-ES"/>
              </w:rPr>
              <w:t>2027</w:t>
            </w:r>
          </w:p>
        </w:tc>
      </w:tr>
      <w:tr w:rsidR="00CD2A82" w14:paraId="71B21672" w14:textId="77777777" w:rsidTr="0040428C">
        <w:tc>
          <w:tcPr>
            <w:tcW w:w="1555" w:type="pct"/>
            <w:tcBorders>
              <w:top w:val="dotted" w:sz="6" w:space="0" w:color="C4C4C4"/>
              <w:left w:val="dotted" w:sz="6" w:space="0" w:color="C4C4C4"/>
              <w:bottom w:val="dotted" w:sz="6" w:space="0" w:color="C4C4C4"/>
              <w:right w:val="dotted" w:sz="6" w:space="0" w:color="C4C4C4"/>
            </w:tcBorders>
            <w:tcMar>
              <w:left w:w="75" w:type="dxa"/>
            </w:tcMar>
            <w:vAlign w:val="center"/>
          </w:tcPr>
          <w:p w14:paraId="5E2DAFD7" w14:textId="77777777" w:rsidR="00CD2A82" w:rsidRDefault="00CD2A82" w:rsidP="00CD2A82">
            <w:pPr>
              <w:rPr>
                <w:rFonts w:ascii="Cambria" w:eastAsia="Cambria" w:hAnsi="Cambria" w:cs="Cambria"/>
                <w:b/>
                <w:color w:val="730707"/>
                <w:lang w:val="vi-VN"/>
              </w:rPr>
            </w:pPr>
            <w:r w:rsidRPr="00CD2A82">
              <w:rPr>
                <w:rFonts w:ascii="Cambria" w:eastAsia="Cambria" w:hAnsi="Cambria" w:cs="Cambria"/>
                <w:b/>
                <w:color w:val="730707"/>
                <w:lang w:val="es-ES"/>
              </w:rPr>
              <w:t>Group size/ Price per person</w:t>
            </w:r>
          </w:p>
          <w:p w14:paraId="57EA4F74" w14:textId="19BFC371" w:rsidR="00CD2A82" w:rsidRPr="00CD2A82" w:rsidRDefault="00CD2A82" w:rsidP="00CD2A82">
            <w:pPr>
              <w:rPr>
                <w:rFonts w:ascii="Cambria" w:hAnsi="Cambria"/>
                <w:lang w:val="es-ES"/>
              </w:rPr>
            </w:pPr>
            <w:r w:rsidRPr="00813D46">
              <w:rPr>
                <w:rFonts w:ascii="Cambria" w:hAnsi="Cambria"/>
                <w:lang w:val="vi-VN"/>
              </w:rPr>
              <w:t>Tamaño del grupo/Precio por persona</w:t>
            </w:r>
          </w:p>
        </w:tc>
        <w:tc>
          <w:tcPr>
            <w:tcW w:w="353" w:type="pct"/>
            <w:tcBorders>
              <w:top w:val="dotted" w:sz="6" w:space="0" w:color="C4C4C4"/>
              <w:left w:val="dotted" w:sz="6" w:space="0" w:color="C4C4C4"/>
              <w:bottom w:val="dotted" w:sz="6" w:space="0" w:color="C4C4C4"/>
              <w:right w:val="dotted" w:sz="6" w:space="0" w:color="C4C4C4"/>
            </w:tcBorders>
            <w:tcMar>
              <w:left w:w="75" w:type="dxa"/>
            </w:tcMar>
            <w:vAlign w:val="center"/>
          </w:tcPr>
          <w:p w14:paraId="52F7004A" w14:textId="77777777" w:rsidR="00CD2A82" w:rsidRPr="00162C24" w:rsidRDefault="00CD2A82" w:rsidP="00CD2A82">
            <w:pPr>
              <w:rPr>
                <w:rFonts w:ascii="Cambria" w:hAnsi="Cambria"/>
              </w:rPr>
            </w:pPr>
            <w:r w:rsidRPr="00162C24">
              <w:rPr>
                <w:rFonts w:ascii="Cambria" w:eastAsia="Cambria" w:hAnsi="Cambria" w:cs="Cambria"/>
                <w:b/>
                <w:color w:val="730707"/>
              </w:rPr>
              <w:t xml:space="preserve">2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8D2E6FB" w14:textId="77777777" w:rsidR="00CD2A82" w:rsidRPr="00162C24" w:rsidRDefault="00CD2A82" w:rsidP="00CD2A82">
            <w:pPr>
              <w:rPr>
                <w:rFonts w:ascii="Cambria" w:hAnsi="Cambria"/>
              </w:rPr>
            </w:pPr>
            <w:r w:rsidRPr="00162C24">
              <w:rPr>
                <w:rFonts w:ascii="Cambria" w:eastAsia="Cambria" w:hAnsi="Cambria" w:cs="Cambria"/>
                <w:b/>
                <w:color w:val="730707"/>
              </w:rPr>
              <w:t xml:space="preserve">3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7DF40BB0" w14:textId="77777777" w:rsidR="00CD2A82" w:rsidRPr="00162C24" w:rsidRDefault="00CD2A82" w:rsidP="00CD2A82">
            <w:pPr>
              <w:rPr>
                <w:rFonts w:ascii="Cambria" w:hAnsi="Cambria"/>
              </w:rPr>
            </w:pPr>
            <w:r w:rsidRPr="00162C24">
              <w:rPr>
                <w:rFonts w:ascii="Cambria" w:eastAsia="Cambria" w:hAnsi="Cambria" w:cs="Cambria"/>
                <w:b/>
                <w:color w:val="730707"/>
              </w:rPr>
              <w:t xml:space="preserve">4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16715D58" w14:textId="77777777" w:rsidR="00CD2A82" w:rsidRPr="00162C24" w:rsidRDefault="00CD2A82" w:rsidP="00CD2A82">
            <w:pPr>
              <w:rPr>
                <w:rFonts w:ascii="Cambria" w:hAnsi="Cambria"/>
              </w:rPr>
            </w:pPr>
            <w:r w:rsidRPr="00162C24">
              <w:rPr>
                <w:rFonts w:ascii="Cambria" w:eastAsia="Cambria" w:hAnsi="Cambria" w:cs="Cambria"/>
                <w:b/>
                <w:color w:val="730707"/>
              </w:rPr>
              <w:t xml:space="preserve">5-7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1616BCEE" w14:textId="77777777" w:rsidR="00CD2A82" w:rsidRPr="00162C24" w:rsidRDefault="00CD2A82" w:rsidP="00CD2A82">
            <w:pPr>
              <w:rPr>
                <w:rFonts w:ascii="Cambria" w:hAnsi="Cambria"/>
              </w:rPr>
            </w:pPr>
            <w:r w:rsidRPr="00162C24">
              <w:rPr>
                <w:rFonts w:ascii="Cambria" w:eastAsia="Cambria" w:hAnsi="Cambria" w:cs="Cambria"/>
                <w:b/>
                <w:color w:val="730707"/>
              </w:rPr>
              <w:t xml:space="preserve">8-9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015AC6A3" w14:textId="77777777" w:rsidR="00CD2A82" w:rsidRPr="00162C24" w:rsidRDefault="00CD2A82" w:rsidP="00CD2A82">
            <w:pPr>
              <w:rPr>
                <w:rFonts w:ascii="Cambria" w:hAnsi="Cambria"/>
              </w:rPr>
            </w:pPr>
            <w:r w:rsidRPr="00162C24">
              <w:rPr>
                <w:rFonts w:ascii="Cambria" w:eastAsia="Cambria" w:hAnsi="Cambria" w:cs="Cambria"/>
                <w:b/>
                <w:color w:val="730707"/>
              </w:rPr>
              <w:t xml:space="preserve">10-15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12831C55" w14:textId="77777777" w:rsidR="00CD2A82" w:rsidRPr="00162C24" w:rsidRDefault="00CD2A82" w:rsidP="00CD2A82">
            <w:pPr>
              <w:rPr>
                <w:rFonts w:ascii="Cambria" w:hAnsi="Cambria"/>
              </w:rPr>
            </w:pPr>
            <w:r w:rsidRPr="00162C24">
              <w:rPr>
                <w:rFonts w:ascii="Cambria" w:eastAsia="Cambria" w:hAnsi="Cambria" w:cs="Cambria"/>
                <w:b/>
                <w:color w:val="730707"/>
              </w:rPr>
              <w:t xml:space="preserve">16-20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4AE29670" w14:textId="77777777" w:rsidR="00CD2A82" w:rsidRPr="00162C24" w:rsidRDefault="00CD2A82" w:rsidP="00CD2A82">
            <w:pPr>
              <w:rPr>
                <w:rFonts w:ascii="Cambria" w:hAnsi="Cambria"/>
              </w:rPr>
            </w:pPr>
            <w:r w:rsidRPr="00162C24">
              <w:rPr>
                <w:rFonts w:ascii="Cambria" w:eastAsia="Cambria" w:hAnsi="Cambria" w:cs="Cambria"/>
                <w:b/>
                <w:color w:val="730707"/>
              </w:rPr>
              <w:t>SGL supplement</w:t>
            </w:r>
          </w:p>
        </w:tc>
      </w:tr>
      <w:tr w:rsidR="0040428C" w14:paraId="525AAE16" w14:textId="77777777" w:rsidTr="0040428C">
        <w:trPr>
          <w:trHeight w:val="140"/>
        </w:trPr>
        <w:tc>
          <w:tcPr>
            <w:tcW w:w="1555"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8140E25" w14:textId="77777777" w:rsidR="0040428C" w:rsidRPr="00162C24" w:rsidRDefault="0040428C">
            <w:pPr>
              <w:rPr>
                <w:rFonts w:ascii="Cambria" w:hAnsi="Cambria"/>
              </w:rPr>
            </w:pPr>
            <w:r>
              <w:rPr>
                <w:rFonts w:ascii="Cambria" w:eastAsia="Cambria" w:hAnsi="Cambria" w:cs="Cambria"/>
                <w:b/>
              </w:rPr>
              <w:t>3* hotel or homestay</w:t>
            </w:r>
          </w:p>
        </w:tc>
        <w:tc>
          <w:tcPr>
            <w:tcW w:w="353"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46F8FAA" w14:textId="144B677B" w:rsidR="0040428C" w:rsidRDefault="0040428C" w:rsidP="0040428C">
            <w:pPr>
              <w:jc w:val="center"/>
              <w:rPr>
                <w:rFonts w:ascii="Cambria" w:hAnsi="Cambria" w:cs="Calibri"/>
                <w:color w:val="2D2D2D"/>
              </w:rPr>
            </w:pPr>
            <w:r>
              <w:rPr>
                <w:rFonts w:ascii="Cambria" w:hAnsi="Cambria" w:cs="Calibri"/>
                <w:color w:val="2D2D2D"/>
              </w:rPr>
              <w:t>2,150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6E727A7" w14:textId="0B422651" w:rsidR="0040428C" w:rsidRDefault="0040428C" w:rsidP="0040428C">
            <w:pPr>
              <w:jc w:val="center"/>
              <w:rPr>
                <w:rFonts w:ascii="Cambria" w:hAnsi="Cambria" w:cs="Calibri"/>
                <w:color w:val="2D2D2D"/>
              </w:rPr>
            </w:pPr>
            <w:r>
              <w:rPr>
                <w:rFonts w:ascii="Cambria" w:hAnsi="Cambria" w:cs="Calibri"/>
                <w:color w:val="2D2D2D"/>
              </w:rPr>
              <w:t>1,723</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CE902AA" w14:textId="285BF616" w:rsidR="0040428C" w:rsidRDefault="0040428C" w:rsidP="0040428C">
            <w:pPr>
              <w:jc w:val="center"/>
              <w:rPr>
                <w:rFonts w:ascii="Cambria" w:hAnsi="Cambria" w:cs="Calibri"/>
                <w:color w:val="2D2D2D"/>
              </w:rPr>
            </w:pPr>
            <w:r>
              <w:rPr>
                <w:rFonts w:ascii="Cambria" w:hAnsi="Cambria" w:cs="Calibri"/>
                <w:color w:val="2D2D2D"/>
              </w:rPr>
              <w:t>1,480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2181B28" w14:textId="709D1F1D" w:rsidR="0040428C" w:rsidRDefault="0040428C" w:rsidP="0040428C">
            <w:pPr>
              <w:jc w:val="center"/>
              <w:rPr>
                <w:rFonts w:ascii="Cambria" w:hAnsi="Cambria" w:cs="Calibri"/>
                <w:color w:val="2D2D2D"/>
              </w:rPr>
            </w:pPr>
            <w:r>
              <w:rPr>
                <w:rFonts w:ascii="Cambria" w:hAnsi="Cambria" w:cs="Calibri"/>
                <w:color w:val="2D2D2D"/>
              </w:rPr>
              <w:t>1,336</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1D6C0DA" w14:textId="0E67C330" w:rsidR="0040428C" w:rsidRDefault="0040428C" w:rsidP="0040428C">
            <w:pPr>
              <w:jc w:val="center"/>
              <w:rPr>
                <w:rFonts w:ascii="Cambria" w:hAnsi="Cambria" w:cs="Calibri"/>
                <w:color w:val="2D2D2D"/>
              </w:rPr>
            </w:pPr>
            <w:r>
              <w:rPr>
                <w:rFonts w:ascii="Cambria" w:hAnsi="Cambria" w:cs="Calibri"/>
                <w:color w:val="2D2D2D"/>
              </w:rPr>
              <w:t>1,196</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6B10D37" w14:textId="4E461F72" w:rsidR="0040428C" w:rsidRDefault="0040428C" w:rsidP="0040428C">
            <w:pPr>
              <w:jc w:val="center"/>
              <w:rPr>
                <w:rFonts w:ascii="Cambria" w:hAnsi="Cambria" w:cs="Calibri"/>
                <w:color w:val="2D2D2D"/>
              </w:rPr>
            </w:pPr>
            <w:r>
              <w:rPr>
                <w:rFonts w:ascii="Cambria" w:hAnsi="Cambria" w:cs="Calibri"/>
                <w:color w:val="2D2D2D"/>
              </w:rPr>
              <w:t>1,108</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154BC4A" w14:textId="4078E3C3" w:rsidR="0040428C" w:rsidRDefault="0040428C" w:rsidP="0040428C">
            <w:pPr>
              <w:jc w:val="center"/>
              <w:rPr>
                <w:rFonts w:ascii="Cambria" w:hAnsi="Cambria" w:cs="Calibri"/>
                <w:color w:val="2D2D2D"/>
              </w:rPr>
            </w:pPr>
            <w:r>
              <w:rPr>
                <w:rFonts w:ascii="Cambria" w:hAnsi="Cambria" w:cs="Calibri"/>
                <w:color w:val="2D2D2D"/>
              </w:rPr>
              <w:t>1,082</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AC85466" w14:textId="71D67E50" w:rsidR="0040428C" w:rsidRDefault="0040428C" w:rsidP="0040428C">
            <w:pPr>
              <w:jc w:val="center"/>
              <w:rPr>
                <w:rFonts w:ascii="Cambria" w:hAnsi="Cambria" w:cs="Calibri"/>
                <w:color w:val="2D2D2D"/>
              </w:rPr>
            </w:pPr>
            <w:r>
              <w:rPr>
                <w:rFonts w:ascii="Cambria" w:hAnsi="Cambria" w:cs="Calibri"/>
                <w:color w:val="2D2D2D"/>
              </w:rPr>
              <w:t>262</w:t>
            </w:r>
          </w:p>
        </w:tc>
      </w:tr>
    </w:tbl>
    <w:p w14:paraId="7BD56472" w14:textId="77777777" w:rsidR="00D4329E" w:rsidRPr="00162C24" w:rsidRDefault="00D4329E">
      <w:pPr>
        <w:spacing w:after="280" w:afterAutospacing="1"/>
        <w:rPr>
          <w:rFonts w:ascii="Cambria" w:hAnsi="Cambria"/>
        </w:rPr>
      </w:pPr>
    </w:p>
    <w:tbl>
      <w:tblPr>
        <w:tblW w:w="5000" w:type="pct"/>
        <w:tblCellMar>
          <w:left w:w="0" w:type="dxa"/>
          <w:right w:w="0" w:type="dxa"/>
        </w:tblCellMar>
        <w:tblLook w:val="04A0" w:firstRow="1" w:lastRow="0" w:firstColumn="1" w:lastColumn="0" w:noHBand="0" w:noVBand="1"/>
      </w:tblPr>
      <w:tblGrid>
        <w:gridCol w:w="5093"/>
        <w:gridCol w:w="5093"/>
      </w:tblGrid>
      <w:tr w:rsidR="004D0D1A" w14:paraId="02943CC3" w14:textId="77777777">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447B5D2E" w14:textId="77777777" w:rsidR="00D4329E" w:rsidRPr="00162C24" w:rsidRDefault="001A596D">
            <w:pPr>
              <w:spacing w:after="280" w:afterAutospacing="1"/>
              <w:jc w:val="center"/>
              <w:rPr>
                <w:rFonts w:ascii="Cambria" w:hAnsi="Cambria"/>
              </w:rPr>
            </w:pPr>
            <w:r w:rsidRPr="00162C24">
              <w:rPr>
                <w:rFonts w:ascii="Cambria" w:eastAsia="Cambria" w:hAnsi="Cambria" w:cs="Cambria"/>
                <w:b/>
                <w:color w:val="730707"/>
              </w:rPr>
              <w:lastRenderedPageBreak/>
              <w:t>Inclusions</w:t>
            </w:r>
          </w:p>
          <w:tbl>
            <w:tblPr>
              <w:tblW w:w="5000" w:type="pct"/>
              <w:tblCellMar>
                <w:left w:w="0" w:type="dxa"/>
                <w:right w:w="0" w:type="dxa"/>
              </w:tblCellMar>
              <w:tblLook w:val="04A0" w:firstRow="1" w:lastRow="0" w:firstColumn="1" w:lastColumn="0" w:noHBand="0" w:noVBand="1"/>
            </w:tblPr>
            <w:tblGrid>
              <w:gridCol w:w="5078"/>
            </w:tblGrid>
            <w:tr w:rsidR="004D0D1A" w14:paraId="18F055F4" w14:textId="77777777">
              <w:tc>
                <w:tcPr>
                  <w:tcW w:w="0" w:type="auto"/>
                  <w:tcBorders>
                    <w:top w:val="dotted" w:sz="6" w:space="0" w:color="C4C4C4"/>
                  </w:tcBorders>
                  <w:tcMar>
                    <w:top w:w="75" w:type="dxa"/>
                  </w:tcMar>
                  <w:vAlign w:val="center"/>
                </w:tcPr>
                <w:p w14:paraId="4BB2799D" w14:textId="77777777" w:rsidR="00D4329E" w:rsidRPr="00162C24" w:rsidRDefault="001A596D">
                  <w:pPr>
                    <w:rPr>
                      <w:rFonts w:ascii="Cambria" w:hAnsi="Cambria"/>
                    </w:rPr>
                  </w:pPr>
                  <w:r w:rsidRPr="00162C24">
                    <w:rPr>
                      <w:rFonts w:ascii="Cambria" w:eastAsia="Cambria" w:hAnsi="Cambria" w:cs="Cambria"/>
                      <w:bdr w:val="nil"/>
                    </w:rPr>
                    <w:t>• Sharing Communal house on stilts or 3* hotel with double / twin sharing</w:t>
                  </w:r>
                </w:p>
              </w:tc>
            </w:tr>
            <w:tr w:rsidR="004D0D1A" w14:paraId="3A54C3A4" w14:textId="77777777">
              <w:tc>
                <w:tcPr>
                  <w:tcW w:w="0" w:type="auto"/>
                  <w:tcMar>
                    <w:top w:w="75" w:type="dxa"/>
                  </w:tcMar>
                  <w:vAlign w:val="center"/>
                </w:tcPr>
                <w:p w14:paraId="571E23EB" w14:textId="77777777" w:rsidR="00D4329E" w:rsidRPr="00162C24" w:rsidRDefault="001A596D">
                  <w:pPr>
                    <w:rPr>
                      <w:rFonts w:ascii="Cambria" w:hAnsi="Cambria"/>
                    </w:rPr>
                  </w:pPr>
                  <w:r w:rsidRPr="00162C24">
                    <w:rPr>
                      <w:rFonts w:ascii="Cambria" w:eastAsia="Cambria" w:hAnsi="Cambria" w:cs="Cambria"/>
                      <w:bdr w:val="nil"/>
                    </w:rPr>
                    <w:t>• Meals as mentioned in the program. B= Breakfast, L=Lunch, D=Dinner Base on Vietnamese Food</w:t>
                  </w:r>
                </w:p>
              </w:tc>
            </w:tr>
            <w:tr w:rsidR="004D0D1A" w14:paraId="61B861F1" w14:textId="77777777">
              <w:tc>
                <w:tcPr>
                  <w:tcW w:w="0" w:type="auto"/>
                  <w:tcMar>
                    <w:top w:w="75" w:type="dxa"/>
                  </w:tcMar>
                  <w:vAlign w:val="center"/>
                </w:tcPr>
                <w:p w14:paraId="60E2392D" w14:textId="77777777" w:rsidR="00D4329E" w:rsidRPr="00162C24" w:rsidRDefault="001A596D">
                  <w:pPr>
                    <w:rPr>
                      <w:rFonts w:ascii="Cambria" w:hAnsi="Cambria"/>
                    </w:rPr>
                  </w:pPr>
                  <w:r w:rsidRPr="00162C24">
                    <w:rPr>
                      <w:rFonts w:ascii="Cambria" w:eastAsia="Cambria" w:hAnsi="Cambria" w:cs="Cambria"/>
                      <w:bdr w:val="nil"/>
                    </w:rPr>
                    <w:t>• Transfer from and to the airports by private vehicle with A/C. Transportation by private vehicle with A/C.</w:t>
                  </w:r>
                </w:p>
              </w:tc>
            </w:tr>
            <w:tr w:rsidR="004D0D1A" w14:paraId="79862B46" w14:textId="77777777">
              <w:tc>
                <w:tcPr>
                  <w:tcW w:w="0" w:type="auto"/>
                  <w:tcMar>
                    <w:top w:w="75" w:type="dxa"/>
                  </w:tcMar>
                  <w:vAlign w:val="center"/>
                </w:tcPr>
                <w:p w14:paraId="79923848" w14:textId="77777777" w:rsidR="00D4329E" w:rsidRPr="00162C24" w:rsidRDefault="001A596D">
                  <w:pPr>
                    <w:rPr>
                      <w:rFonts w:ascii="Cambria" w:hAnsi="Cambria"/>
                    </w:rPr>
                  </w:pPr>
                  <w:r w:rsidRPr="00162C24">
                    <w:rPr>
                      <w:rFonts w:ascii="Cambria" w:eastAsia="Cambria" w:hAnsi="Cambria" w:cs="Cambria"/>
                      <w:bdr w:val="nil"/>
                    </w:rPr>
                    <w:t>* Mineral water with 2 bottles of 500ml/ tour day/pax.</w:t>
                  </w:r>
                </w:p>
              </w:tc>
            </w:tr>
            <w:tr w:rsidR="004D0D1A" w14:paraId="78E86BE9" w14:textId="77777777">
              <w:tc>
                <w:tcPr>
                  <w:tcW w:w="0" w:type="auto"/>
                  <w:tcMar>
                    <w:top w:w="75" w:type="dxa"/>
                  </w:tcMar>
                  <w:vAlign w:val="center"/>
                </w:tcPr>
                <w:p w14:paraId="2B3705DB" w14:textId="77777777" w:rsidR="00D4329E" w:rsidRPr="00162C24" w:rsidRDefault="001A596D">
                  <w:pPr>
                    <w:rPr>
                      <w:rFonts w:ascii="Cambria" w:hAnsi="Cambria"/>
                    </w:rPr>
                  </w:pPr>
                  <w:r w:rsidRPr="00162C24">
                    <w:rPr>
                      <w:rFonts w:ascii="Cambria" w:eastAsia="Cambria" w:hAnsi="Cambria" w:cs="Cambria"/>
                      <w:bdr w:val="nil"/>
                    </w:rPr>
                    <w:t>• All entrance fees and sightseeing as mentioned in the program.</w:t>
                  </w:r>
                </w:p>
              </w:tc>
            </w:tr>
            <w:tr w:rsidR="004D0D1A" w14:paraId="71CC8729" w14:textId="77777777">
              <w:tc>
                <w:tcPr>
                  <w:tcW w:w="0" w:type="auto"/>
                  <w:tcMar>
                    <w:top w:w="75" w:type="dxa"/>
                  </w:tcMar>
                  <w:vAlign w:val="center"/>
                </w:tcPr>
                <w:p w14:paraId="3E3B5766" w14:textId="77777777" w:rsidR="00CD2A82" w:rsidRDefault="001A596D">
                  <w:pPr>
                    <w:rPr>
                      <w:rFonts w:ascii="Cambria" w:eastAsia="Cambria" w:hAnsi="Cambria" w:cs="Cambria"/>
                      <w:bdr w:val="nil"/>
                      <w:lang w:val="vi-VN"/>
                    </w:rPr>
                  </w:pPr>
                  <w:r w:rsidRPr="00162C24">
                    <w:rPr>
                      <w:rFonts w:ascii="Cambria" w:eastAsia="Cambria" w:hAnsi="Cambria" w:cs="Cambria"/>
                      <w:bdr w:val="nil"/>
                    </w:rPr>
                    <w:t>• Local English speaking guide(s) as mentioned</w:t>
                  </w:r>
                </w:p>
                <w:p w14:paraId="0780C32F" w14:textId="544D8D87" w:rsidR="00D4329E" w:rsidRPr="00162C24" w:rsidRDefault="001A596D">
                  <w:pPr>
                    <w:rPr>
                      <w:rFonts w:ascii="Cambria" w:hAnsi="Cambria"/>
                    </w:rPr>
                  </w:pPr>
                  <w:r w:rsidRPr="00162C24">
                    <w:rPr>
                      <w:rFonts w:ascii="Cambria" w:eastAsia="Cambria" w:hAnsi="Cambria" w:cs="Cambria"/>
                      <w:bdr w:val="nil"/>
                    </w:rPr>
                    <w:t>• Local Moutain guide escort</w:t>
                  </w:r>
                </w:p>
              </w:tc>
            </w:tr>
            <w:tr w:rsidR="004D0D1A" w14:paraId="5A42A6B9" w14:textId="77777777">
              <w:tc>
                <w:tcPr>
                  <w:tcW w:w="0" w:type="auto"/>
                  <w:tcMar>
                    <w:top w:w="75" w:type="dxa"/>
                  </w:tcMar>
                  <w:vAlign w:val="center"/>
                </w:tcPr>
                <w:p w14:paraId="4E6A2CB9" w14:textId="77777777" w:rsidR="00D4329E" w:rsidRPr="00162C24" w:rsidRDefault="001A596D">
                  <w:pPr>
                    <w:rPr>
                      <w:rFonts w:ascii="Cambria" w:hAnsi="Cambria"/>
                    </w:rPr>
                  </w:pPr>
                  <w:r w:rsidRPr="00162C24">
                    <w:rPr>
                      <w:rFonts w:ascii="Cambria" w:eastAsia="Cambria" w:hAnsi="Cambria" w:cs="Cambria"/>
                      <w:bdr w:val="nil"/>
                    </w:rPr>
                    <w:t>• FOC in ½ Twin room for group of 15 paying pax onward (excluding internal airfares and visas). Maximum 01 FOC per group.</w:t>
                  </w:r>
                </w:p>
              </w:tc>
            </w:tr>
          </w:tbl>
          <w:p w14:paraId="4A02E82A" w14:textId="77777777" w:rsidR="00D4329E" w:rsidRPr="00162C24" w:rsidRDefault="00D4329E">
            <w:pPr>
              <w:rPr>
                <w:rFonts w:ascii="Cambria" w:hAnsi="Cambria"/>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6C916EBE" w14:textId="77777777" w:rsidR="00D4329E" w:rsidRPr="00162C24" w:rsidRDefault="001A596D">
            <w:pPr>
              <w:spacing w:after="280" w:afterAutospacing="1"/>
              <w:jc w:val="center"/>
              <w:rPr>
                <w:rFonts w:ascii="Cambria" w:hAnsi="Cambria"/>
              </w:rPr>
            </w:pPr>
            <w:r w:rsidRPr="00162C24">
              <w:rPr>
                <w:rFonts w:ascii="Cambria" w:eastAsia="Cambria" w:hAnsi="Cambria" w:cs="Cambria"/>
                <w:b/>
                <w:color w:val="730707"/>
              </w:rPr>
              <w:t>Exclusions</w:t>
            </w:r>
          </w:p>
          <w:tbl>
            <w:tblPr>
              <w:tblW w:w="5000" w:type="pct"/>
              <w:tblCellMar>
                <w:left w:w="0" w:type="dxa"/>
                <w:right w:w="0" w:type="dxa"/>
              </w:tblCellMar>
              <w:tblLook w:val="04A0" w:firstRow="1" w:lastRow="0" w:firstColumn="1" w:lastColumn="0" w:noHBand="0" w:noVBand="1"/>
            </w:tblPr>
            <w:tblGrid>
              <w:gridCol w:w="5078"/>
            </w:tblGrid>
            <w:tr w:rsidR="004D0D1A" w14:paraId="4E42C419" w14:textId="77777777">
              <w:tc>
                <w:tcPr>
                  <w:tcW w:w="0" w:type="auto"/>
                  <w:tcBorders>
                    <w:top w:val="dotted" w:sz="6" w:space="0" w:color="C4C4C4"/>
                  </w:tcBorders>
                  <w:tcMar>
                    <w:top w:w="75" w:type="dxa"/>
                  </w:tcMar>
                  <w:vAlign w:val="center"/>
                </w:tcPr>
                <w:p w14:paraId="225266E9" w14:textId="77777777" w:rsidR="00D4329E" w:rsidRPr="00162C24" w:rsidRDefault="001A596D">
                  <w:pPr>
                    <w:rPr>
                      <w:rFonts w:ascii="Cambria" w:hAnsi="Cambria"/>
                    </w:rPr>
                  </w:pPr>
                  <w:r w:rsidRPr="00162C24">
                    <w:rPr>
                      <w:rFonts w:ascii="Cambria" w:eastAsia="Cambria" w:hAnsi="Cambria" w:cs="Cambria"/>
                      <w:bdr w:val="nil"/>
                    </w:rPr>
                    <w:t>• Early check in and late check out at hotel</w:t>
                  </w:r>
                </w:p>
              </w:tc>
            </w:tr>
            <w:tr w:rsidR="004D0D1A" w14:paraId="5F65F139" w14:textId="77777777">
              <w:tc>
                <w:tcPr>
                  <w:tcW w:w="0" w:type="auto"/>
                  <w:tcMar>
                    <w:top w:w="75" w:type="dxa"/>
                  </w:tcMar>
                  <w:vAlign w:val="center"/>
                </w:tcPr>
                <w:p w14:paraId="7269C98C" w14:textId="77777777" w:rsidR="00D4329E" w:rsidRPr="00162C24" w:rsidRDefault="001A596D">
                  <w:pPr>
                    <w:rPr>
                      <w:rFonts w:ascii="Cambria" w:hAnsi="Cambria"/>
                    </w:rPr>
                  </w:pPr>
                  <w:r w:rsidRPr="00162C24">
                    <w:rPr>
                      <w:rFonts w:ascii="Cambria" w:eastAsia="Cambria" w:hAnsi="Cambria" w:cs="Cambria"/>
                      <w:bdr w:val="nil"/>
                    </w:rPr>
                    <w:t>• Meals and drinks which are not mentioned in the program</w:t>
                  </w:r>
                </w:p>
              </w:tc>
            </w:tr>
            <w:tr w:rsidR="004D0D1A" w14:paraId="1C7362F5" w14:textId="77777777">
              <w:tc>
                <w:tcPr>
                  <w:tcW w:w="0" w:type="auto"/>
                  <w:tcMar>
                    <w:top w:w="75" w:type="dxa"/>
                  </w:tcMar>
                  <w:vAlign w:val="center"/>
                </w:tcPr>
                <w:p w14:paraId="705B264B" w14:textId="77777777" w:rsidR="005E4753" w:rsidRPr="0063612B" w:rsidRDefault="001A596D" w:rsidP="005E4753">
                  <w:pPr>
                    <w:pStyle w:val="ListParagraph"/>
                    <w:autoSpaceDE w:val="0"/>
                    <w:autoSpaceDN w:val="0"/>
                    <w:adjustRightInd w:val="0"/>
                    <w:ind w:left="45"/>
                    <w:rPr>
                      <w:rFonts w:ascii="Cambria" w:eastAsia="Cambria" w:hAnsi="Cambria" w:cs="Cambria"/>
                      <w:bdr w:val="nil"/>
                    </w:rPr>
                  </w:pPr>
                  <w:r w:rsidRPr="00162C24">
                    <w:rPr>
                      <w:rFonts w:ascii="Cambria" w:eastAsia="Cambria" w:hAnsi="Cambria" w:cs="Cambria"/>
                      <w:bdr w:val="nil"/>
                    </w:rPr>
                    <w:t>• International flight tickets and airport taxes. All internal/ regional flight tickets in economy class</w:t>
                  </w:r>
                  <w:r w:rsidRPr="00162C24">
                    <w:rPr>
                      <w:rFonts w:ascii="Cambria" w:eastAsia="Cambria" w:hAnsi="Cambria" w:cs="Cambria"/>
                      <w:bdr w:val="nil"/>
                    </w:rPr>
                    <w:br/>
                  </w:r>
                  <w:r w:rsidR="005E4753" w:rsidRPr="0063612B">
                    <w:rPr>
                      <w:rFonts w:ascii="Cambria" w:eastAsia="Cambria" w:hAnsi="Cambria" w:cs="Cambria"/>
                      <w:bdr w:val="nil"/>
                    </w:rPr>
                    <w:t>• TIPPING for local guide and van driver</w:t>
                  </w:r>
                </w:p>
                <w:p w14:paraId="73D8FDF5" w14:textId="12DFCC37" w:rsidR="005E4753" w:rsidRPr="0063612B" w:rsidRDefault="005E4753" w:rsidP="005E4753">
                  <w:pPr>
                    <w:pStyle w:val="ListParagraph"/>
                    <w:autoSpaceDE w:val="0"/>
                    <w:autoSpaceDN w:val="0"/>
                    <w:adjustRightInd w:val="0"/>
                    <w:ind w:left="45"/>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1 </w:t>
                  </w:r>
                  <w:r w:rsidRPr="0063612B">
                    <w:rPr>
                      <w:rFonts w:ascii="Cambria" w:eastAsia="Cambria" w:hAnsi="Cambria" w:cs="Cambria"/>
                      <w:bdr w:val="nil"/>
                    </w:rPr>
                    <w:t xml:space="preserve"> pax: </w:t>
                  </w:r>
                  <w:r>
                    <w:rPr>
                      <w:rFonts w:ascii="Cambria" w:eastAsia="Cambria" w:hAnsi="Cambria" w:cs="Cambria"/>
                      <w:bdr w:val="nil"/>
                    </w:rPr>
                    <w:t xml:space="preserve">15 </w:t>
                  </w:r>
                  <w:r w:rsidRPr="0063612B">
                    <w:rPr>
                      <w:rFonts w:ascii="Cambria" w:eastAsia="Cambria" w:hAnsi="Cambria" w:cs="Cambria"/>
                      <w:bdr w:val="nil"/>
                    </w:rPr>
                    <w:t>USD/ pax/ day</w:t>
                  </w:r>
                </w:p>
                <w:p w14:paraId="6693A3CD" w14:textId="17B3ECD9" w:rsidR="005E4753" w:rsidRPr="0063612B" w:rsidRDefault="005E4753" w:rsidP="005E4753">
                  <w:pPr>
                    <w:pStyle w:val="ListParagraph"/>
                    <w:autoSpaceDE w:val="0"/>
                    <w:autoSpaceDN w:val="0"/>
                    <w:adjustRightInd w:val="0"/>
                    <w:ind w:left="45"/>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2 - 4</w:t>
                  </w:r>
                  <w:r w:rsidRPr="0063612B">
                    <w:rPr>
                      <w:rFonts w:ascii="Cambria" w:eastAsia="Cambria" w:hAnsi="Cambria" w:cs="Cambria"/>
                      <w:bdr w:val="nil"/>
                    </w:rPr>
                    <w:t xml:space="preserve"> pax: </w:t>
                  </w:r>
                  <w:r>
                    <w:rPr>
                      <w:rFonts w:ascii="Cambria" w:eastAsia="Cambria" w:hAnsi="Cambria" w:cs="Cambria"/>
                      <w:bdr w:val="nil"/>
                    </w:rPr>
                    <w:t>10</w:t>
                  </w:r>
                  <w:r w:rsidRPr="0063612B">
                    <w:rPr>
                      <w:rFonts w:ascii="Cambria" w:eastAsia="Cambria" w:hAnsi="Cambria" w:cs="Cambria"/>
                      <w:bdr w:val="nil"/>
                    </w:rPr>
                    <w:t xml:space="preserve"> USD/ pax/ day</w:t>
                  </w:r>
                </w:p>
                <w:p w14:paraId="48FFDCCB" w14:textId="7370627E" w:rsidR="005E4753" w:rsidRPr="0063612B" w:rsidRDefault="005E4753" w:rsidP="005E4753">
                  <w:pPr>
                    <w:pStyle w:val="ListParagraph"/>
                    <w:autoSpaceDE w:val="0"/>
                    <w:autoSpaceDN w:val="0"/>
                    <w:adjustRightInd w:val="0"/>
                    <w:ind w:left="45"/>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5</w:t>
                  </w:r>
                  <w:r w:rsidRPr="0063612B">
                    <w:rPr>
                      <w:rFonts w:ascii="Cambria" w:eastAsia="Cambria" w:hAnsi="Cambria" w:cs="Cambria"/>
                      <w:bdr w:val="nil"/>
                    </w:rPr>
                    <w:t xml:space="preserve"> pax: </w:t>
                  </w:r>
                  <w:r>
                    <w:rPr>
                      <w:rFonts w:ascii="Cambria" w:eastAsia="Cambria" w:hAnsi="Cambria" w:cs="Cambria"/>
                      <w:bdr w:val="nil"/>
                    </w:rPr>
                    <w:t>6 USD/ pax/ day</w:t>
                  </w:r>
                </w:p>
                <w:p w14:paraId="1AC6321D" w14:textId="7AF29D9A" w:rsidR="005E4753" w:rsidRDefault="005E4753" w:rsidP="005E4753">
                  <w:pPr>
                    <w:pStyle w:val="ListParagraph"/>
                    <w:autoSpaceDE w:val="0"/>
                    <w:autoSpaceDN w:val="0"/>
                    <w:adjustRightInd w:val="0"/>
                    <w:ind w:left="45"/>
                    <w:jc w:val="both"/>
                    <w:rPr>
                      <w:rFonts w:ascii="Cambria" w:hAnsi="Cambria" w:cs="Arial"/>
                      <w:b/>
                    </w:rPr>
                  </w:pPr>
                  <w:r w:rsidRPr="0063612B">
                    <w:rPr>
                      <w:rFonts w:ascii="Cambria" w:eastAsia="Cambria" w:hAnsi="Cambria" w:cs="Cambria"/>
                      <w:bdr w:val="nil"/>
                    </w:rPr>
                    <w:t xml:space="preserve">*Suggested TIPPING for bellboy, boat crew, sampan driver: </w:t>
                  </w:r>
                  <w:r w:rsidRPr="0063612B">
                    <w:rPr>
                      <w:rFonts w:ascii="Cambria" w:hAnsi="Cambria"/>
                      <w:color w:val="2D2D2D"/>
                      <w:bdr w:val="none" w:sz="0" w:space="0" w:color="auto" w:frame="1"/>
                    </w:rPr>
                    <w:t xml:space="preserve">depend </w:t>
                  </w:r>
                  <w:r>
                    <w:rPr>
                      <w:rFonts w:ascii="Cambria" w:hAnsi="Cambria"/>
                      <w:color w:val="2D2D2D"/>
                      <w:bdr w:val="none" w:sz="0" w:space="0" w:color="auto" w:frame="1"/>
                    </w:rPr>
                    <w:t xml:space="preserve">on your satisfied </w:t>
                  </w:r>
                </w:p>
                <w:p w14:paraId="64E4112A" w14:textId="79F969C2" w:rsidR="00D4329E" w:rsidRPr="00162C24" w:rsidRDefault="00D4329E">
                  <w:pPr>
                    <w:rPr>
                      <w:rFonts w:ascii="Cambria" w:hAnsi="Cambria"/>
                    </w:rPr>
                  </w:pPr>
                </w:p>
              </w:tc>
            </w:tr>
            <w:tr w:rsidR="004D0D1A" w14:paraId="2C4AFFF8" w14:textId="77777777">
              <w:tc>
                <w:tcPr>
                  <w:tcW w:w="0" w:type="auto"/>
                  <w:tcMar>
                    <w:top w:w="75" w:type="dxa"/>
                  </w:tcMar>
                  <w:vAlign w:val="center"/>
                </w:tcPr>
                <w:p w14:paraId="393EDBB6" w14:textId="77777777" w:rsidR="00D4329E" w:rsidRDefault="001A596D">
                  <w:pPr>
                    <w:rPr>
                      <w:rFonts w:ascii="Cambria" w:eastAsia="Cambria" w:hAnsi="Cambria" w:cs="Cambria"/>
                      <w:bdr w:val="nil"/>
                    </w:rPr>
                  </w:pPr>
                  <w:r w:rsidRPr="00162C24">
                    <w:rPr>
                      <w:rFonts w:ascii="Cambria" w:eastAsia="Cambria" w:hAnsi="Cambria" w:cs="Cambria"/>
                      <w:bdr w:val="nil"/>
                    </w:rPr>
                    <w:t>• Visa fees upon arrival in Vietnam</w:t>
                  </w:r>
                </w:p>
                <w:p w14:paraId="3B7FAE35" w14:textId="77777777" w:rsidR="0020134F" w:rsidRPr="00162C24" w:rsidRDefault="0020134F" w:rsidP="0020134F">
                  <w:pPr>
                    <w:numPr>
                      <w:ilvl w:val="0"/>
                      <w:numId w:val="39"/>
                    </w:numPr>
                    <w:ind w:left="405"/>
                    <w:rPr>
                      <w:rFonts w:ascii="Cambria" w:hAnsi="Cambria"/>
                    </w:rPr>
                  </w:pPr>
                  <w:r>
                    <w:rPr>
                      <w:rFonts w:ascii="Cambria" w:eastAsia="Cambria" w:hAnsi="Cambria" w:cs="Cambria"/>
                      <w:bdr w:val="nil"/>
                    </w:rPr>
                    <w:t>Hotel in Hanoi</w:t>
                  </w:r>
                </w:p>
              </w:tc>
            </w:tr>
            <w:tr w:rsidR="004D0D1A" w14:paraId="4F4EEC5B" w14:textId="77777777">
              <w:tc>
                <w:tcPr>
                  <w:tcW w:w="0" w:type="auto"/>
                  <w:tcMar>
                    <w:top w:w="75" w:type="dxa"/>
                  </w:tcMar>
                  <w:vAlign w:val="center"/>
                </w:tcPr>
                <w:p w14:paraId="544AA954" w14:textId="77777777" w:rsidR="00D4329E" w:rsidRPr="00162C24" w:rsidRDefault="001A596D">
                  <w:pPr>
                    <w:rPr>
                      <w:rFonts w:ascii="Cambria" w:hAnsi="Cambria"/>
                    </w:rPr>
                  </w:pPr>
                  <w:r w:rsidRPr="00162C24">
                    <w:rPr>
                      <w:rFonts w:ascii="Cambria" w:eastAsia="Cambria" w:hAnsi="Cambria" w:cs="Cambria"/>
                      <w:bdr w:val="nil"/>
                    </w:rPr>
                    <w:t>• Tips &amp; personal expenses. Personal insurance. Any services not clearly mentioned in the program</w:t>
                  </w:r>
                </w:p>
              </w:tc>
            </w:tr>
          </w:tbl>
          <w:p w14:paraId="21CE4E08" w14:textId="77777777" w:rsidR="00D4329E" w:rsidRPr="00162C24" w:rsidRDefault="00D4329E">
            <w:pPr>
              <w:rPr>
                <w:rFonts w:ascii="Cambria" w:hAnsi="Cambria"/>
              </w:rPr>
            </w:pPr>
          </w:p>
        </w:tc>
      </w:tr>
    </w:tbl>
    <w:p w14:paraId="15D976EA" w14:textId="77777777" w:rsidR="00CD2A82" w:rsidRPr="0020134F" w:rsidRDefault="001A596D" w:rsidP="0020134F">
      <w:pPr>
        <w:rPr>
          <w:rFonts w:asciiTheme="majorHAnsi" w:hAnsiTheme="majorHAnsi"/>
          <w:b/>
        </w:rPr>
      </w:pPr>
      <w:r w:rsidRPr="00162C24">
        <w:rPr>
          <w:rFonts w:ascii="Cambria" w:hAnsi="Cambria"/>
        </w:rPr>
        <w:br/>
      </w:r>
    </w:p>
    <w:tbl>
      <w:tblPr>
        <w:tblW w:w="10188" w:type="dxa"/>
        <w:tblInd w:w="2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5094"/>
        <w:gridCol w:w="5094"/>
      </w:tblGrid>
      <w:tr w:rsidR="00CD2A82" w14:paraId="35E3DD23" w14:textId="77777777" w:rsidTr="005638E8">
        <w:trPr>
          <w:trHeight w:val="652"/>
        </w:trPr>
        <w:tc>
          <w:tcPr>
            <w:tcW w:w="5094" w:type="dxa"/>
          </w:tcPr>
          <w:p w14:paraId="52B399A4" w14:textId="77777777" w:rsidR="00CD2A82" w:rsidRDefault="00CD2A82" w:rsidP="005638E8">
            <w:pPr>
              <w:pBdr>
                <w:top w:val="nil"/>
                <w:left w:val="nil"/>
                <w:bottom w:val="nil"/>
                <w:right w:val="nil"/>
                <w:between w:val="nil"/>
              </w:pBdr>
              <w:spacing w:before="76"/>
              <w:ind w:left="11"/>
              <w:jc w:val="center"/>
              <w:rPr>
                <w:rFonts w:ascii="Cambria" w:eastAsia="Cambria" w:hAnsi="Cambria" w:cs="Cambria"/>
                <w:b/>
                <w:bCs/>
                <w:color w:val="000000"/>
              </w:rPr>
            </w:pPr>
            <w:bookmarkStart w:id="16" w:name="_Hlk219107898"/>
            <w:r>
              <w:rPr>
                <w:rFonts w:ascii="Cambria" w:eastAsia="Cambria" w:hAnsi="Cambria" w:cs="Cambria"/>
                <w:b/>
                <w:bCs/>
                <w:color w:val="730707"/>
              </w:rPr>
              <w:t>Incluidos</w:t>
            </w:r>
          </w:p>
        </w:tc>
        <w:tc>
          <w:tcPr>
            <w:tcW w:w="5094" w:type="dxa"/>
          </w:tcPr>
          <w:p w14:paraId="4F1A0FFB" w14:textId="77777777" w:rsidR="00CD2A82" w:rsidRDefault="00CD2A82" w:rsidP="005638E8">
            <w:pPr>
              <w:pBdr>
                <w:top w:val="nil"/>
                <w:left w:val="nil"/>
                <w:bottom w:val="nil"/>
                <w:right w:val="nil"/>
                <w:between w:val="nil"/>
              </w:pBdr>
              <w:spacing w:before="76"/>
              <w:ind w:left="11" w:right="2"/>
              <w:jc w:val="center"/>
              <w:rPr>
                <w:rFonts w:ascii="Cambria" w:eastAsia="Cambria" w:hAnsi="Cambria" w:cs="Cambria"/>
                <w:b/>
                <w:bCs/>
                <w:color w:val="000000"/>
              </w:rPr>
            </w:pPr>
            <w:r>
              <w:rPr>
                <w:rFonts w:ascii="Cambria" w:eastAsia="Cambria" w:hAnsi="Cambria" w:cs="Cambria"/>
                <w:b/>
                <w:bCs/>
                <w:color w:val="730707"/>
              </w:rPr>
              <w:t>Excluidos</w:t>
            </w:r>
          </w:p>
        </w:tc>
      </w:tr>
      <w:tr w:rsidR="00CD2A82" w:rsidRPr="00317D99" w14:paraId="15520CFD" w14:textId="77777777" w:rsidTr="005638E8">
        <w:trPr>
          <w:trHeight w:val="65"/>
        </w:trPr>
        <w:tc>
          <w:tcPr>
            <w:tcW w:w="5094" w:type="dxa"/>
          </w:tcPr>
          <w:p w14:paraId="01A7501A" w14:textId="0EE95868" w:rsidR="00CD2A82" w:rsidRDefault="00CD2A82" w:rsidP="005638E8">
            <w:pPr>
              <w:pBdr>
                <w:top w:val="nil"/>
                <w:left w:val="nil"/>
                <w:bottom w:val="nil"/>
                <w:right w:val="nil"/>
                <w:between w:val="nil"/>
              </w:pBdr>
              <w:spacing w:before="40"/>
              <w:ind w:left="4"/>
              <w:rPr>
                <w:rFonts w:ascii="Cambria" w:eastAsia="Cambria" w:hAnsi="Cambria" w:cs="Cambria"/>
                <w:b/>
                <w:color w:val="000000"/>
                <w:lang w:val="vi-VN"/>
              </w:rPr>
            </w:pPr>
            <w:r w:rsidRPr="002D0F33">
              <w:rPr>
                <w:rFonts w:ascii="Cambria" w:eastAsia="Cambria" w:hAnsi="Cambria" w:cs="Cambria"/>
                <w:color w:val="000000"/>
                <w:lang w:val="es-ES"/>
              </w:rPr>
              <w:t xml:space="preserve">• Alojamiento en </w:t>
            </w:r>
            <w:r w:rsidRPr="00CD2A82">
              <w:rPr>
                <w:rFonts w:ascii="Cambria" w:eastAsia="Cambria" w:hAnsi="Cambria" w:cs="Cambria"/>
                <w:color w:val="000000"/>
                <w:lang w:val="es-ES"/>
              </w:rPr>
              <w:t>casa comunal sobre pilotes compartida o en hotel de 3*, en habitación doble / twin compartida.</w:t>
            </w:r>
          </w:p>
          <w:p w14:paraId="0AB89465" w14:textId="77777777" w:rsidR="00CD2A82" w:rsidRPr="00AC7E4E" w:rsidRDefault="00CD2A82" w:rsidP="005638E8">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Comidas según lo mencionado en el programa: D=</w:t>
            </w:r>
          </w:p>
          <w:p w14:paraId="66219AD7" w14:textId="77777777" w:rsidR="00CD2A82" w:rsidRPr="004B1B4B" w:rsidRDefault="00CD2A82" w:rsidP="005638E8">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 xml:space="preserve">Desayuno, A= Almuerzo, C= </w:t>
            </w:r>
            <w:r>
              <w:rPr>
                <w:rFonts w:ascii="Cambria" w:eastAsia="Cambria" w:hAnsi="Cambria" w:cs="Cambria"/>
                <w:color w:val="000000"/>
                <w:lang w:val="es-ES"/>
              </w:rPr>
              <w:t>Cena</w:t>
            </w:r>
            <w:r>
              <w:rPr>
                <w:rFonts w:ascii="Cambria" w:eastAsia="Cambria" w:hAnsi="Cambria" w:cs="Cambria"/>
                <w:color w:val="000000"/>
                <w:lang w:val="vi-VN"/>
              </w:rPr>
              <w:t>,</w:t>
            </w:r>
            <w:r w:rsidRPr="004B1B4B">
              <w:rPr>
                <w:rFonts w:ascii="Cambria" w:eastAsia="Cambria" w:hAnsi="Cambria" w:cs="Cambria"/>
                <w:color w:val="000000"/>
                <w:lang w:val="vi-VN"/>
              </w:rPr>
              <w:t xml:space="preserve"> basadas en comida vietnamita.</w:t>
            </w:r>
          </w:p>
          <w:p w14:paraId="323E1FA2" w14:textId="77777777" w:rsidR="00CD2A82" w:rsidRDefault="00CD2A82" w:rsidP="005638E8">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Traslados desde y hacia los aeropuertos en vehículo privado con aire acondicionado.</w:t>
            </w:r>
            <w:r>
              <w:rPr>
                <w:rFonts w:ascii="Cambria" w:eastAsia="Cambria" w:hAnsi="Cambria" w:cs="Cambria"/>
                <w:color w:val="000000"/>
                <w:lang w:val="vi-VN"/>
              </w:rPr>
              <w:t xml:space="preserve"> </w:t>
            </w:r>
            <w:r w:rsidRPr="004B1B4B">
              <w:rPr>
                <w:rFonts w:ascii="Cambria" w:eastAsia="Cambria" w:hAnsi="Cambria" w:cs="Cambria"/>
                <w:color w:val="000000"/>
                <w:lang w:val="es-ES"/>
              </w:rPr>
              <w:t>Transporte terrestre en vehículo privado con aire acondicionado.</w:t>
            </w:r>
          </w:p>
          <w:p w14:paraId="16F8F862" w14:textId="0F3C3637" w:rsidR="00CD2A82" w:rsidRPr="00CD2A82" w:rsidRDefault="00CD2A82" w:rsidP="005638E8">
            <w:pPr>
              <w:pBdr>
                <w:top w:val="nil"/>
                <w:left w:val="nil"/>
                <w:bottom w:val="nil"/>
                <w:right w:val="nil"/>
                <w:between w:val="nil"/>
              </w:pBdr>
              <w:spacing w:before="40"/>
              <w:ind w:left="4"/>
              <w:rPr>
                <w:rFonts w:ascii="Cambria" w:eastAsia="Cambria" w:hAnsi="Cambria" w:cs="Cambria"/>
                <w:color w:val="000000"/>
                <w:lang w:val="vi-VN"/>
              </w:rPr>
            </w:pPr>
            <w:r w:rsidRPr="00CD2A82">
              <w:rPr>
                <w:rFonts w:ascii="Cambria" w:eastAsia="Cambria" w:hAnsi="Cambria" w:cs="Cambria"/>
                <w:color w:val="000000"/>
                <w:lang w:val="vi-VN"/>
              </w:rPr>
              <w:t>• Agua mineral (2 botellas de 500 ml) por día de tour y persona.</w:t>
            </w:r>
          </w:p>
          <w:p w14:paraId="14504CD7" w14:textId="77777777" w:rsidR="00CD2A82" w:rsidRPr="00AC7E4E" w:rsidRDefault="00CD2A82" w:rsidP="005638E8">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Entradas y visitas turísticas según lo mencionado en el programa</w:t>
            </w:r>
          </w:p>
          <w:p w14:paraId="67A0966A" w14:textId="77777777" w:rsidR="00CD2A82" w:rsidRPr="00AC7E4E" w:rsidRDefault="00CD2A82" w:rsidP="005638E8">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Guía(s) local(es) de habla inglesa según lo</w:t>
            </w:r>
          </w:p>
          <w:p w14:paraId="16B75732" w14:textId="2CCB4AE1" w:rsidR="00CD2A82" w:rsidRDefault="00CD2A82" w:rsidP="005638E8">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lastRenderedPageBreak/>
              <w:t>Mencionado</w:t>
            </w:r>
          </w:p>
          <w:p w14:paraId="6929610F" w14:textId="2776E03D" w:rsidR="00CD2A82" w:rsidRPr="00CD2A82" w:rsidRDefault="00CD2A82" w:rsidP="005638E8">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 xml:space="preserve">• </w:t>
            </w:r>
            <w:r w:rsidRPr="00CD2A82">
              <w:rPr>
                <w:rFonts w:ascii="Cambria" w:eastAsia="Cambria" w:hAnsi="Cambria" w:cs="Cambria"/>
                <w:color w:val="000000"/>
                <w:lang w:val="vi-VN"/>
              </w:rPr>
              <w:t>Guía local de montaña acompañante.</w:t>
            </w:r>
          </w:p>
          <w:p w14:paraId="1298E837" w14:textId="0E6503C0" w:rsidR="00CD2A82" w:rsidRDefault="00CD2A82" w:rsidP="005638E8">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 xml:space="preserve">FOC en ½ habitación doble para grupos a partir de </w:t>
            </w:r>
            <w:r>
              <w:rPr>
                <w:rFonts w:ascii="Cambria" w:eastAsia="Cambria" w:hAnsi="Cambria" w:cs="Cambria"/>
                <w:color w:val="000000"/>
                <w:lang w:val="es-ES"/>
              </w:rPr>
              <w:t>15</w:t>
            </w:r>
            <w:r w:rsidRPr="004B1B4B">
              <w:rPr>
                <w:rFonts w:ascii="Cambria" w:eastAsia="Cambria" w:hAnsi="Cambria" w:cs="Cambria"/>
                <w:color w:val="000000"/>
                <w:lang w:val="es-ES"/>
              </w:rPr>
              <w:t xml:space="preserve"> pasajeros de pago (excluyendo vuelos internos y visados). Máximo </w:t>
            </w:r>
            <w:r>
              <w:rPr>
                <w:rFonts w:ascii="Cambria" w:eastAsia="Cambria" w:hAnsi="Cambria" w:cs="Cambria"/>
                <w:color w:val="000000"/>
                <w:lang w:val="es-ES"/>
              </w:rPr>
              <w:t>01</w:t>
            </w:r>
            <w:r w:rsidRPr="004B1B4B">
              <w:rPr>
                <w:rFonts w:ascii="Cambria" w:eastAsia="Cambria" w:hAnsi="Cambria" w:cs="Cambria"/>
                <w:color w:val="000000"/>
                <w:lang w:val="es-ES"/>
              </w:rPr>
              <w:t xml:space="preserve"> FOC por grupo.</w:t>
            </w:r>
          </w:p>
          <w:p w14:paraId="0F1151A9" w14:textId="77777777" w:rsidR="00CD2A82" w:rsidRPr="004B1B4B" w:rsidRDefault="00CD2A82" w:rsidP="005638E8">
            <w:pPr>
              <w:pBdr>
                <w:top w:val="nil"/>
                <w:left w:val="nil"/>
                <w:bottom w:val="nil"/>
                <w:right w:val="nil"/>
                <w:between w:val="nil"/>
              </w:pBdr>
              <w:spacing w:before="40"/>
              <w:rPr>
                <w:rFonts w:ascii="Cambria" w:eastAsia="Cambria" w:hAnsi="Cambria" w:cs="Cambria"/>
                <w:color w:val="000000"/>
                <w:lang w:val="vi-VN"/>
              </w:rPr>
            </w:pPr>
          </w:p>
        </w:tc>
        <w:tc>
          <w:tcPr>
            <w:tcW w:w="5094" w:type="dxa"/>
          </w:tcPr>
          <w:p w14:paraId="26768568" w14:textId="77777777" w:rsidR="00CD2A82" w:rsidRPr="002D0F33" w:rsidRDefault="00CD2A82"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rPr>
            </w:pPr>
            <w:r w:rsidRPr="002D0F33">
              <w:rPr>
                <w:rFonts w:ascii="Cambria" w:eastAsia="Cambria" w:hAnsi="Cambria" w:cs="Cambria"/>
                <w:color w:val="000000"/>
              </w:rPr>
              <w:lastRenderedPageBreak/>
              <w:t>• Check-in temprano y check-out tardío</w:t>
            </w:r>
          </w:p>
          <w:p w14:paraId="2BE8A56C" w14:textId="77777777" w:rsidR="00CD2A82" w:rsidRDefault="00CD2A82"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 Comidas y bebidas no mencionadas en el programa</w:t>
            </w:r>
          </w:p>
          <w:p w14:paraId="171EF462" w14:textId="77777777" w:rsidR="00CD2A82" w:rsidRDefault="00CD2A82"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w:t>
            </w:r>
            <w:r w:rsidRPr="002D0F33">
              <w:rPr>
                <w:rFonts w:ascii="Cambria" w:eastAsia="Cambria" w:hAnsi="Cambria" w:cs="Cambria"/>
                <w:color w:val="000000"/>
                <w:lang w:val="es-ES"/>
              </w:rPr>
              <w:t xml:space="preserve"> Hidroavión no privado Hanói – Ha Long o viceversa</w:t>
            </w:r>
          </w:p>
          <w:p w14:paraId="19920668" w14:textId="77777777" w:rsidR="00CD2A82" w:rsidRDefault="00CD2A82"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2D0F33">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Billetes de vuelos internacionales y tasas aeroportuarias. Todos los vuelos internos/regionales en clase económica.</w:t>
            </w:r>
            <w:r>
              <w:rPr>
                <w:rFonts w:ascii="Cambria" w:eastAsia="Cambria" w:hAnsi="Cambria" w:cs="Cambria"/>
                <w:color w:val="000000"/>
                <w:lang w:val="vi-VN"/>
              </w:rPr>
              <w:t xml:space="preserve"> </w:t>
            </w:r>
          </w:p>
          <w:p w14:paraId="120C7D1B" w14:textId="77777777" w:rsidR="00CD2A82" w:rsidRPr="00AC7E4E" w:rsidRDefault="00CD2A82"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PROPINAS para el guía local y el conductor de la</w:t>
            </w:r>
          </w:p>
          <w:p w14:paraId="04282691" w14:textId="77777777" w:rsidR="00CD2A82" w:rsidRPr="00AC7E4E" w:rsidRDefault="00CD2A82"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furgoneta</w:t>
            </w:r>
          </w:p>
          <w:p w14:paraId="135C2D2B" w14:textId="77777777" w:rsidR="00CD2A82" w:rsidRPr="00AC7E4E" w:rsidRDefault="00CD2A82"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1 persona: 15 USD cada persona por día</w:t>
            </w:r>
          </w:p>
          <w:p w14:paraId="523D8FB4" w14:textId="77777777" w:rsidR="00CD2A82" w:rsidRPr="00AC7E4E" w:rsidRDefault="00CD2A82"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2-4 personas: 10 USD cada persona por día</w:t>
            </w:r>
          </w:p>
          <w:p w14:paraId="1EBED85D" w14:textId="77777777" w:rsidR="00CD2A82" w:rsidRPr="00AC7E4E" w:rsidRDefault="00CD2A82"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A partir de 5 personas: 6 USD cada persona por día</w:t>
            </w:r>
          </w:p>
          <w:p w14:paraId="1A7F37D0" w14:textId="77777777" w:rsidR="00CD2A82" w:rsidRPr="00AC7E4E" w:rsidRDefault="00CD2A82"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lastRenderedPageBreak/>
              <w:t>*Propinas sugeridas para botones, tripulación del</w:t>
            </w:r>
          </w:p>
          <w:p w14:paraId="1D8CD9BE" w14:textId="77777777" w:rsidR="00CD2A82" w:rsidRPr="00AC7E4E" w:rsidRDefault="00CD2A82"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barco y conductor del sampán: según su</w:t>
            </w:r>
            <w:r>
              <w:rPr>
                <w:rFonts w:ascii="Cambria" w:eastAsia="Cambria" w:hAnsi="Cambria" w:cs="Cambria"/>
                <w:color w:val="000000"/>
                <w:lang w:val="vi-VN"/>
              </w:rPr>
              <w:t xml:space="preserve"> </w:t>
            </w:r>
            <w:r w:rsidRPr="00AC7E4E">
              <w:rPr>
                <w:rFonts w:ascii="Cambria" w:eastAsia="Cambria" w:hAnsi="Cambria" w:cs="Cambria"/>
                <w:color w:val="000000"/>
                <w:lang w:val="es-ES"/>
              </w:rPr>
              <w:t>satisfacción</w:t>
            </w:r>
          </w:p>
          <w:p w14:paraId="3F8A03D3" w14:textId="77777777" w:rsidR="00CD2A82" w:rsidRDefault="00CD2A82"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 xml:space="preserve">• </w:t>
            </w:r>
            <w:r w:rsidRPr="004B1B4B">
              <w:rPr>
                <w:rFonts w:ascii="Cambria" w:eastAsia="Cambria" w:hAnsi="Cambria" w:cs="Cambria"/>
                <w:color w:val="000000"/>
                <w:lang w:val="es-ES"/>
              </w:rPr>
              <w:t>Tasas de visado a la llegada a Vietnam.</w:t>
            </w:r>
          </w:p>
          <w:p w14:paraId="13BC2B76" w14:textId="2A678AAF" w:rsidR="00CD2A82" w:rsidRPr="00CD2A82" w:rsidRDefault="00CD2A82"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Hotel en Hanói</w:t>
            </w:r>
          </w:p>
          <w:p w14:paraId="2CC1792A" w14:textId="77777777" w:rsidR="00CD2A82" w:rsidRPr="004B1B4B" w:rsidRDefault="00CD2A82"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Propinas y gastos personales. Seguro personal.</w:t>
            </w:r>
            <w:r>
              <w:rPr>
                <w:rFonts w:ascii="Cambria" w:eastAsia="Cambria" w:hAnsi="Cambria" w:cs="Cambria"/>
                <w:color w:val="000000"/>
                <w:lang w:val="vi-VN"/>
              </w:rPr>
              <w:t xml:space="preserve"> </w:t>
            </w:r>
            <w:r w:rsidRPr="00AC7E4E">
              <w:rPr>
                <w:rFonts w:ascii="Cambria" w:eastAsia="Cambria" w:hAnsi="Cambria" w:cs="Cambria"/>
                <w:color w:val="000000"/>
                <w:lang w:val="es-ES"/>
              </w:rPr>
              <w:t xml:space="preserve">Cualquier servicio no mencionado claramente en el </w:t>
            </w:r>
            <w:r>
              <w:rPr>
                <w:rFonts w:ascii="Cambria" w:eastAsia="Cambria" w:hAnsi="Cambria" w:cs="Cambria"/>
                <w:color w:val="000000"/>
                <w:lang w:val="es-ES"/>
              </w:rPr>
              <w:t>programa</w:t>
            </w:r>
            <w:r>
              <w:rPr>
                <w:rFonts w:ascii="Cambria" w:eastAsia="Cambria" w:hAnsi="Cambria" w:cs="Cambria"/>
                <w:color w:val="000000"/>
                <w:lang w:val="vi-VN"/>
              </w:rPr>
              <w:t>.</w:t>
            </w:r>
          </w:p>
        </w:tc>
      </w:tr>
      <w:bookmarkEnd w:id="16"/>
    </w:tbl>
    <w:p w14:paraId="4F1DA2D2" w14:textId="77777777" w:rsidR="00CD2A82" w:rsidRDefault="00CD2A82" w:rsidP="0020134F">
      <w:pPr>
        <w:rPr>
          <w:rFonts w:asciiTheme="majorHAnsi" w:hAnsiTheme="majorHAnsi"/>
          <w:b/>
          <w:lang w:val="vi-VN"/>
        </w:rPr>
      </w:pPr>
    </w:p>
    <w:p w14:paraId="6B4A6146" w14:textId="28869C0F" w:rsidR="00D4329E" w:rsidRPr="0020134F" w:rsidRDefault="001A596D" w:rsidP="0020134F">
      <w:pPr>
        <w:rPr>
          <w:rFonts w:asciiTheme="majorHAnsi" w:hAnsiTheme="majorHAnsi"/>
        </w:rPr>
      </w:pPr>
      <w:r w:rsidRPr="0020134F">
        <w:rPr>
          <w:rFonts w:asciiTheme="majorHAnsi" w:hAnsiTheme="majorHAnsi"/>
          <w:b/>
        </w:rPr>
        <w:t>GENERAL TERMS &amp; CONDITIONS  </w:t>
      </w:r>
    </w:p>
    <w:p w14:paraId="1F82A186" w14:textId="77777777" w:rsidR="00D4329E" w:rsidRPr="0020134F" w:rsidRDefault="001A596D" w:rsidP="0020134F">
      <w:pPr>
        <w:rPr>
          <w:rFonts w:asciiTheme="majorHAnsi" w:hAnsiTheme="majorHAnsi"/>
        </w:rPr>
      </w:pPr>
      <w:r w:rsidRPr="0020134F">
        <w:rPr>
          <w:rFonts w:asciiTheme="majorHAnsi" w:hAnsiTheme="majorHAnsi"/>
          <w:b/>
        </w:rPr>
        <w:t>Remarks for check in and check out schedules</w:t>
      </w:r>
    </w:p>
    <w:p w14:paraId="717B59FC" w14:textId="77777777" w:rsidR="00D4329E" w:rsidRPr="0020134F" w:rsidRDefault="001A596D" w:rsidP="0020134F">
      <w:pPr>
        <w:rPr>
          <w:rFonts w:asciiTheme="majorHAnsi" w:hAnsiTheme="majorHAnsi"/>
        </w:rPr>
      </w:pPr>
      <w:r w:rsidRPr="0020134F">
        <w:rPr>
          <w:rFonts w:asciiTheme="majorHAnsi" w:hAnsiTheme="majorHAnsi"/>
        </w:rPr>
        <w:t xml:space="preserve">Check in time: at hotel: after 14h00 </w:t>
      </w:r>
      <w:r w:rsidR="00287EEC">
        <w:rPr>
          <w:rFonts w:asciiTheme="majorHAnsi" w:hAnsiTheme="majorHAnsi"/>
        </w:rPr>
        <w:t xml:space="preserve"> </w:t>
      </w:r>
      <w:r w:rsidRPr="0020134F">
        <w:rPr>
          <w:rFonts w:asciiTheme="majorHAnsi" w:hAnsiTheme="majorHAnsi"/>
        </w:rPr>
        <w:t>before 12h00.</w:t>
      </w:r>
    </w:p>
    <w:p w14:paraId="2437FD41" w14:textId="77777777" w:rsidR="00D4329E" w:rsidRPr="0020134F" w:rsidRDefault="001A596D" w:rsidP="0020134F">
      <w:pPr>
        <w:rPr>
          <w:rFonts w:asciiTheme="majorHAnsi" w:hAnsiTheme="majorHAnsi"/>
        </w:rPr>
      </w:pPr>
      <w:r w:rsidRPr="0020134F">
        <w:rPr>
          <w:rFonts w:asciiTheme="majorHAnsi" w:hAnsiTheme="majorHAnsi"/>
        </w:rPr>
        <w:t>Check out time: at hotel before 12h00.</w:t>
      </w:r>
    </w:p>
    <w:p w14:paraId="12FB5EE3" w14:textId="77777777" w:rsidR="00D4329E" w:rsidRPr="0020134F" w:rsidRDefault="001A596D" w:rsidP="0020134F">
      <w:pPr>
        <w:rPr>
          <w:rFonts w:asciiTheme="majorHAnsi" w:hAnsiTheme="majorHAnsi"/>
        </w:rPr>
      </w:pPr>
      <w:r w:rsidRPr="0020134F">
        <w:rPr>
          <w:rFonts w:asciiTheme="majorHAnsi" w:hAnsiTheme="majorHAnsi"/>
          <w:b/>
        </w:rPr>
        <w:t xml:space="preserve">Remarks for itinerary </w:t>
      </w:r>
    </w:p>
    <w:p w14:paraId="5073EDC0" w14:textId="77777777" w:rsidR="00D4329E" w:rsidRPr="0020134F" w:rsidRDefault="001A596D" w:rsidP="0020134F">
      <w:pPr>
        <w:rPr>
          <w:rFonts w:asciiTheme="majorHAnsi" w:hAnsiTheme="majorHAnsi"/>
        </w:rPr>
      </w:pPr>
      <w:r w:rsidRPr="0020134F">
        <w:rPr>
          <w:rFonts w:asciiTheme="majorHAnsi" w:hAnsiTheme="majorHAnsi"/>
        </w:rPr>
        <w:t>The itinerary and schedule are subject to change due to local traffic situations, weather conditions; flight, or any un-foreseen circumstances or local authority decision. LV Travel reserves full rights to replace all items with same values for guests.</w:t>
      </w:r>
    </w:p>
    <w:p w14:paraId="0A74BCF0" w14:textId="77777777" w:rsidR="00D4329E" w:rsidRPr="0020134F" w:rsidRDefault="001A596D" w:rsidP="0020134F">
      <w:pPr>
        <w:rPr>
          <w:rFonts w:asciiTheme="majorHAnsi" w:hAnsiTheme="majorHAnsi"/>
        </w:rPr>
      </w:pPr>
      <w:r w:rsidRPr="0020134F">
        <w:rPr>
          <w:rFonts w:asciiTheme="majorHAnsi" w:hAnsiTheme="majorHAnsi"/>
          <w:b/>
        </w:rPr>
        <w:t>Remarks for meal</w:t>
      </w:r>
    </w:p>
    <w:p w14:paraId="3B810307" w14:textId="77777777" w:rsidR="00D4329E" w:rsidRPr="0020134F" w:rsidRDefault="001A596D" w:rsidP="0020134F">
      <w:pPr>
        <w:rPr>
          <w:rFonts w:asciiTheme="majorHAnsi" w:hAnsiTheme="majorHAnsi"/>
        </w:rPr>
      </w:pPr>
      <w:r w:rsidRPr="0020134F">
        <w:rPr>
          <w:rFonts w:asciiTheme="majorHAnsi" w:hAnsiTheme="majorHAnsi"/>
        </w:rPr>
        <w:t>Meals are fusion on local food with daily normal buffet breakfast at hotel. Guests should advise any special food preferences, allergies or dietary requirements at least one (1) week prior to the arrival date.</w:t>
      </w:r>
    </w:p>
    <w:p w14:paraId="5F5DF417" w14:textId="77777777" w:rsidR="00D4329E" w:rsidRPr="0020134F" w:rsidRDefault="001A596D" w:rsidP="0020134F">
      <w:pPr>
        <w:rPr>
          <w:rFonts w:asciiTheme="majorHAnsi" w:hAnsiTheme="majorHAnsi"/>
        </w:rPr>
      </w:pPr>
      <w:r w:rsidRPr="0020134F">
        <w:rPr>
          <w:rFonts w:asciiTheme="majorHAnsi" w:hAnsiTheme="majorHAnsi"/>
          <w:b/>
        </w:rPr>
        <w:t>Remarks for the price</w:t>
      </w:r>
    </w:p>
    <w:p w14:paraId="3269FA50" w14:textId="77777777" w:rsidR="00D4329E" w:rsidRPr="0020134F" w:rsidRDefault="001A596D" w:rsidP="0020134F">
      <w:pPr>
        <w:rPr>
          <w:rFonts w:asciiTheme="majorHAnsi" w:hAnsiTheme="majorHAnsi"/>
        </w:rPr>
      </w:pPr>
      <w:r w:rsidRPr="0020134F">
        <w:rPr>
          <w:rFonts w:asciiTheme="majorHAnsi" w:hAnsiTheme="majorHAnsi"/>
        </w:rPr>
        <w:t>16 full paying pax group is granted one FOC based on half twin sharing room (exclusive of extra service).</w:t>
      </w:r>
    </w:p>
    <w:p w14:paraId="26B48E61" w14:textId="77777777" w:rsidR="00D4329E" w:rsidRPr="0020134F" w:rsidRDefault="001A596D" w:rsidP="0020134F">
      <w:pPr>
        <w:rPr>
          <w:rFonts w:asciiTheme="majorHAnsi" w:hAnsiTheme="majorHAnsi"/>
        </w:rPr>
      </w:pPr>
      <w:r w:rsidRPr="0020134F">
        <w:rPr>
          <w:rFonts w:asciiTheme="majorHAnsi" w:hAnsiTheme="majorHAnsi"/>
        </w:rPr>
        <w:t>Please be aware that any changes in the itinerary due to unforeseen circumstances might result in increase in pricing.</w:t>
      </w:r>
    </w:p>
    <w:p w14:paraId="77C6E55E" w14:textId="77777777" w:rsidR="00D4329E" w:rsidRPr="0020134F" w:rsidRDefault="001A596D" w:rsidP="0020134F">
      <w:pPr>
        <w:rPr>
          <w:rFonts w:asciiTheme="majorHAnsi" w:hAnsiTheme="majorHAnsi"/>
        </w:rPr>
      </w:pPr>
      <w:r w:rsidRPr="0020134F">
        <w:rPr>
          <w:rFonts w:asciiTheme="majorHAnsi" w:hAnsiTheme="majorHAnsi"/>
        </w:rPr>
        <w:t>Any damage caused to all services during the stay shall be payable by the passengers.</w:t>
      </w:r>
    </w:p>
    <w:p w14:paraId="245A47F4" w14:textId="77777777" w:rsidR="00D4329E" w:rsidRPr="0020134F" w:rsidRDefault="001A596D" w:rsidP="0020134F">
      <w:pPr>
        <w:rPr>
          <w:rFonts w:asciiTheme="majorHAnsi" w:hAnsiTheme="majorHAnsi"/>
        </w:rPr>
      </w:pPr>
      <w:r w:rsidRPr="0020134F">
        <w:rPr>
          <w:rFonts w:asciiTheme="majorHAnsi" w:hAnsiTheme="majorHAnsi"/>
          <w:b/>
        </w:rPr>
        <w:t>Validity</w:t>
      </w:r>
      <w:r w:rsidRPr="0020134F">
        <w:rPr>
          <w:rFonts w:asciiTheme="majorHAnsi" w:hAnsiTheme="majorHAnsi"/>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36871869" w14:textId="77777777" w:rsidR="00D4329E" w:rsidRPr="0020134F" w:rsidRDefault="001A596D" w:rsidP="0020134F">
      <w:pPr>
        <w:rPr>
          <w:rFonts w:asciiTheme="majorHAnsi" w:hAnsiTheme="majorHAnsi"/>
        </w:rPr>
      </w:pPr>
      <w:r w:rsidRPr="0020134F">
        <w:rPr>
          <w:rFonts w:asciiTheme="majorHAnsi" w:hAnsiTheme="majorHAnsi"/>
          <w:b/>
        </w:rPr>
        <w:t>Payment method</w:t>
      </w:r>
      <w:r w:rsidRPr="0020134F">
        <w:rPr>
          <w:rFonts w:asciiTheme="majorHAnsi" w:hAnsiTheme="majorHAnsi"/>
        </w:rPr>
        <w:br/>
        <w:t>Unless otherwise agreed by LV Travel, client’s payment shall be executed by </w:t>
      </w:r>
      <w:r w:rsidRPr="0020134F">
        <w:rPr>
          <w:rFonts w:asciiTheme="majorHAnsi" w:hAnsiTheme="majorHAnsi"/>
          <w:b/>
        </w:rPr>
        <w:t>bank transfer</w:t>
      </w:r>
      <w:r w:rsidRPr="0020134F">
        <w:rPr>
          <w:rFonts w:asciiTheme="majorHAnsi" w:hAnsiTheme="majorHAnsi"/>
        </w:rPr>
        <w:t>, to the LV travel’s bank account clearly noted in all the invoices. Every party shall take care of the transfer fees occurring with its relevant bank. </w:t>
      </w:r>
      <w:r w:rsidRPr="0020134F">
        <w:rPr>
          <w:rFonts w:asciiTheme="majorHAnsi" w:hAnsiTheme="majorHAnsi"/>
        </w:rPr>
        <w:br/>
      </w:r>
      <w:r w:rsidRPr="0020134F">
        <w:rPr>
          <w:rFonts w:asciiTheme="majorHAnsi" w:hAnsiTheme="majorHAnsi"/>
          <w:b/>
        </w:rPr>
        <w:t xml:space="preserve">Payment conditions for domestic or international flights  </w:t>
      </w:r>
      <w:r w:rsidRPr="0020134F">
        <w:rPr>
          <w:rFonts w:asciiTheme="majorHAnsi" w:hAnsiTheme="majorHAnsi"/>
        </w:rPr>
        <w:t>: We will check case by case.</w:t>
      </w:r>
      <w:r w:rsidRPr="0020134F">
        <w:rPr>
          <w:rFonts w:asciiTheme="majorHAnsi" w:hAnsiTheme="majorHAnsi"/>
        </w:rPr>
        <w:br/>
      </w:r>
      <w:r w:rsidRPr="0020134F">
        <w:rPr>
          <w:rFonts w:asciiTheme="majorHAnsi" w:hAnsiTheme="majorHAnsi"/>
          <w:b/>
        </w:rPr>
        <w:t>Payment conditions for land tour without flights:</w:t>
      </w:r>
      <w:r w:rsidRPr="0020134F">
        <w:rPr>
          <w:rFonts w:asciiTheme="majorHAnsi" w:hAnsiTheme="majorHAnsi"/>
        </w:rPr>
        <w:br/>
        <w:t>- In general there is no Deposit required. LV Travel reserves its right to forward deposit requests from suppliers in case they occur.</w:t>
      </w:r>
      <w:r w:rsidRPr="0020134F">
        <w:rPr>
          <w:rFonts w:asciiTheme="majorHAnsi" w:hAnsiTheme="majorHAnsi"/>
        </w:rPr>
        <w:br/>
      </w:r>
      <w:r w:rsidRPr="0020134F">
        <w:rPr>
          <w:rFonts w:asciiTheme="majorHAnsi" w:hAnsiTheme="majorHAnsi"/>
        </w:rPr>
        <w:lastRenderedPageBreak/>
        <w:t>- The full payment of 100% of the total price must be transferred to the LV Travel account 30 days prior to the group arrival in Indochina, if not agreed otherwise.</w:t>
      </w:r>
    </w:p>
    <w:p w14:paraId="77C03388" w14:textId="77777777" w:rsidR="00D4329E" w:rsidRPr="0020134F" w:rsidRDefault="001A596D" w:rsidP="0020134F">
      <w:pPr>
        <w:rPr>
          <w:rFonts w:asciiTheme="majorHAnsi" w:hAnsiTheme="majorHAnsi"/>
        </w:rPr>
      </w:pPr>
      <w:r w:rsidRPr="0020134F">
        <w:rPr>
          <w:rFonts w:asciiTheme="majorHAnsi" w:hAnsiTheme="majorHAnsi"/>
          <w:b/>
        </w:rPr>
        <w:t xml:space="preserve">Cancellation of domestic or international flights: </w:t>
      </w:r>
      <w:r w:rsidRPr="0020134F">
        <w:rPr>
          <w:rFonts w:asciiTheme="majorHAnsi" w:hAnsiTheme="majorHAnsi"/>
        </w:rPr>
        <w:t>We will check case by case.</w:t>
      </w:r>
    </w:p>
    <w:p w14:paraId="2385DBDF" w14:textId="77777777" w:rsidR="00D4329E" w:rsidRPr="0020134F" w:rsidRDefault="001A596D" w:rsidP="0020134F">
      <w:pPr>
        <w:rPr>
          <w:rFonts w:asciiTheme="majorHAnsi" w:hAnsiTheme="majorHAnsi"/>
        </w:rPr>
      </w:pPr>
      <w:r w:rsidRPr="0020134F">
        <w:rPr>
          <w:rFonts w:asciiTheme="majorHAnsi" w:hAnsiTheme="majorHAnsi"/>
        </w:rPr>
        <w:t> </w:t>
      </w:r>
      <w:r w:rsidRPr="0020134F">
        <w:rPr>
          <w:rFonts w:asciiTheme="majorHAnsi" w:hAnsiTheme="majorHAnsi"/>
          <w:b/>
        </w:rPr>
        <w:t>Cancellation policy for land tour without flights:</w:t>
      </w:r>
      <w:r w:rsidRPr="0020134F">
        <w:rPr>
          <w:rFonts w:asciiTheme="majorHAnsi" w:hAnsiTheme="majorHAnsi"/>
        </w:rPr>
        <w:br/>
        <w:t>- All cancellations should be made in writing and should be acknowledged by LV travel.</w:t>
      </w:r>
    </w:p>
    <w:p w14:paraId="6150D067" w14:textId="77777777" w:rsidR="00D4329E" w:rsidRPr="0020134F" w:rsidRDefault="001A596D" w:rsidP="0020134F">
      <w:pPr>
        <w:rPr>
          <w:rFonts w:asciiTheme="majorHAnsi" w:hAnsiTheme="majorHAnsi"/>
        </w:rPr>
      </w:pPr>
      <w:r w:rsidRPr="0020134F">
        <w:rPr>
          <w:rFonts w:asciiTheme="majorHAnsi" w:hAnsiTheme="majorHAnsi"/>
        </w:rPr>
        <w:t xml:space="preserve">-Cancellation Rules for Land Tour, not apply for </w:t>
      </w:r>
      <w:r w:rsidRPr="0020134F">
        <w:rPr>
          <w:rFonts w:asciiTheme="majorHAnsi" w:hAnsiTheme="majorHAnsi"/>
          <w:b/>
        </w:rPr>
        <w:t>domestic or international flights</w:t>
      </w:r>
      <w:r w:rsidRPr="0020134F">
        <w:rPr>
          <w:rFonts w:asciiTheme="majorHAnsi" w:hAnsiTheme="majorHAnsi"/>
        </w:rPr>
        <w:t xml:space="preserve"> (if any).</w:t>
      </w:r>
    </w:p>
    <w:p w14:paraId="7457E9D0" w14:textId="77777777" w:rsidR="00D4329E" w:rsidRPr="0020134F" w:rsidRDefault="001A596D" w:rsidP="0020134F">
      <w:pPr>
        <w:rPr>
          <w:rFonts w:asciiTheme="majorHAnsi" w:hAnsiTheme="majorHAnsi"/>
        </w:rPr>
      </w:pPr>
      <w:r w:rsidRPr="0020134F">
        <w:rPr>
          <w:rFonts w:asciiTheme="majorHAnsi" w:hAnsiTheme="majorHAnsi"/>
        </w:rPr>
        <w:t>- Cancellation more than 30 days prior to the group arrival: No Charge. Deposit shall be deducted into the next bookings, except specified suppliers require cancellation fees. </w:t>
      </w:r>
      <w:r w:rsidRPr="0020134F">
        <w:rPr>
          <w:rFonts w:asciiTheme="majorHAnsi" w:hAnsiTheme="majorHAnsi"/>
        </w:rPr>
        <w:br/>
        <w:t>- Cancellation between the 30</w:t>
      </w:r>
      <w:r w:rsidRPr="0020134F">
        <w:rPr>
          <w:rFonts w:asciiTheme="majorHAnsi" w:hAnsiTheme="majorHAnsi"/>
          <w:vertAlign w:val="superscript"/>
        </w:rPr>
        <w:t>th</w:t>
      </w:r>
      <w:r w:rsidRPr="0020134F">
        <w:rPr>
          <w:rFonts w:asciiTheme="majorHAnsi" w:hAnsiTheme="majorHAnsi"/>
        </w:rPr>
        <w:t> and 21</w:t>
      </w:r>
      <w:r w:rsidRPr="0020134F">
        <w:rPr>
          <w:rFonts w:asciiTheme="majorHAnsi" w:hAnsiTheme="majorHAnsi"/>
          <w:vertAlign w:val="superscript"/>
        </w:rPr>
        <w:t>st</w:t>
      </w:r>
      <w:r w:rsidRPr="0020134F">
        <w:rPr>
          <w:rFonts w:asciiTheme="majorHAnsi" w:hAnsiTheme="majorHAnsi"/>
        </w:rPr>
        <w:t> day prior to the group arrival: 30% of the total tour price.</w:t>
      </w:r>
      <w:r w:rsidRPr="0020134F">
        <w:rPr>
          <w:rFonts w:asciiTheme="majorHAnsi" w:hAnsiTheme="majorHAnsi"/>
        </w:rPr>
        <w:br/>
        <w:t>- Cancellation between the 20</w:t>
      </w:r>
      <w:r w:rsidRPr="0020134F">
        <w:rPr>
          <w:rFonts w:asciiTheme="majorHAnsi" w:hAnsiTheme="majorHAnsi"/>
          <w:vertAlign w:val="superscript"/>
        </w:rPr>
        <w:t>th</w:t>
      </w:r>
      <w:r w:rsidRPr="0020134F">
        <w:rPr>
          <w:rFonts w:asciiTheme="majorHAnsi" w:hAnsiTheme="majorHAnsi"/>
        </w:rPr>
        <w:t> and 14</w:t>
      </w:r>
      <w:r w:rsidRPr="0020134F">
        <w:rPr>
          <w:rFonts w:asciiTheme="majorHAnsi" w:hAnsiTheme="majorHAnsi"/>
          <w:vertAlign w:val="superscript"/>
        </w:rPr>
        <w:t>th</w:t>
      </w:r>
      <w:r w:rsidRPr="0020134F">
        <w:rPr>
          <w:rFonts w:asciiTheme="majorHAnsi" w:hAnsiTheme="majorHAnsi"/>
        </w:rPr>
        <w:t> day prior to the group arrival: 50% of the total tour price.</w:t>
      </w:r>
      <w:r w:rsidRPr="0020134F">
        <w:rPr>
          <w:rFonts w:asciiTheme="majorHAnsi" w:hAnsiTheme="majorHAnsi"/>
        </w:rPr>
        <w:br/>
        <w:t>- Cancellation between the 13</w:t>
      </w:r>
      <w:r w:rsidRPr="0020134F">
        <w:rPr>
          <w:rFonts w:asciiTheme="majorHAnsi" w:hAnsiTheme="majorHAnsi"/>
          <w:vertAlign w:val="superscript"/>
        </w:rPr>
        <w:t>th</w:t>
      </w:r>
      <w:r w:rsidRPr="0020134F">
        <w:rPr>
          <w:rFonts w:asciiTheme="majorHAnsi" w:hAnsiTheme="majorHAnsi"/>
        </w:rPr>
        <w:t> and 07</w:t>
      </w:r>
      <w:r w:rsidRPr="0020134F">
        <w:rPr>
          <w:rFonts w:asciiTheme="majorHAnsi" w:hAnsiTheme="majorHAnsi"/>
          <w:vertAlign w:val="superscript"/>
        </w:rPr>
        <w:t>th</w:t>
      </w:r>
      <w:r w:rsidRPr="0020134F">
        <w:rPr>
          <w:rFonts w:asciiTheme="majorHAnsi" w:hAnsiTheme="majorHAnsi"/>
        </w:rPr>
        <w:t xml:space="preserve"> day prior to the group arrival: 75% of the total tour price.</w:t>
      </w:r>
      <w:r w:rsidRPr="0020134F">
        <w:rPr>
          <w:rFonts w:asciiTheme="majorHAnsi" w:hAnsiTheme="majorHAnsi"/>
        </w:rPr>
        <w:br/>
        <w:t>- Cancellation between the 06</w:t>
      </w:r>
      <w:r w:rsidRPr="0020134F">
        <w:rPr>
          <w:rFonts w:asciiTheme="majorHAnsi" w:hAnsiTheme="majorHAnsi"/>
          <w:vertAlign w:val="superscript"/>
        </w:rPr>
        <w:t>th</w:t>
      </w:r>
      <w:r w:rsidRPr="0020134F">
        <w:rPr>
          <w:rFonts w:asciiTheme="majorHAnsi" w:hAnsiTheme="majorHAnsi"/>
        </w:rPr>
        <w:t> and 03</w:t>
      </w:r>
      <w:r w:rsidRPr="0020134F">
        <w:rPr>
          <w:rFonts w:asciiTheme="majorHAnsi" w:hAnsiTheme="majorHAnsi"/>
          <w:vertAlign w:val="superscript"/>
        </w:rPr>
        <w:t>rd</w:t>
      </w:r>
      <w:r w:rsidRPr="0020134F">
        <w:rPr>
          <w:rFonts w:asciiTheme="majorHAnsi" w:hAnsiTheme="majorHAnsi"/>
        </w:rPr>
        <w:t xml:space="preserve"> day prior to the group arrival: 80% of the total tour price.</w:t>
      </w:r>
    </w:p>
    <w:p w14:paraId="6BB1CE11" w14:textId="77777777" w:rsidR="00D4329E" w:rsidRPr="0020134F" w:rsidRDefault="001A596D" w:rsidP="0020134F">
      <w:pPr>
        <w:rPr>
          <w:rFonts w:asciiTheme="majorHAnsi" w:hAnsiTheme="majorHAnsi"/>
        </w:rPr>
      </w:pPr>
      <w:r w:rsidRPr="0020134F">
        <w:rPr>
          <w:rFonts w:asciiTheme="majorHAnsi" w:hAnsiTheme="majorHAnsi"/>
        </w:rPr>
        <w:t>- Cancellation between the 02</w:t>
      </w:r>
      <w:r w:rsidRPr="0020134F">
        <w:rPr>
          <w:rFonts w:asciiTheme="majorHAnsi" w:hAnsiTheme="majorHAnsi"/>
          <w:vertAlign w:val="superscript"/>
        </w:rPr>
        <w:t>nd</w:t>
      </w:r>
      <w:r w:rsidRPr="0020134F">
        <w:rPr>
          <w:rFonts w:asciiTheme="majorHAnsi" w:hAnsiTheme="majorHAnsi"/>
        </w:rPr>
        <w:t> and 0 day prior to the group arrival: 100% of the total tour price.</w:t>
      </w:r>
      <w:r w:rsidRPr="0020134F">
        <w:rPr>
          <w:rFonts w:asciiTheme="majorHAnsi" w:hAnsiTheme="majorHAnsi"/>
        </w:rPr>
        <w:br/>
        <w:t>- In case the tour participant(s) shorten or interrupt the tour of their own accord there will be no reimbursements.</w:t>
      </w:r>
      <w:r w:rsidRPr="0020134F">
        <w:rPr>
          <w:rFonts w:asciiTheme="majorHAnsi" w:hAnsiTheme="majorHAnsi"/>
        </w:rPr>
        <w:br/>
        <w:t> - Reduction in the number of passengers against requested bookings is considered and treated as cancellations.</w:t>
      </w:r>
    </w:p>
    <w:p w14:paraId="1F3B459C" w14:textId="77777777" w:rsidR="00D4329E" w:rsidRDefault="001A596D" w:rsidP="0020134F">
      <w:pPr>
        <w:rPr>
          <w:rFonts w:asciiTheme="majorHAnsi" w:hAnsiTheme="majorHAnsi"/>
        </w:rPr>
      </w:pPr>
      <w:r w:rsidRPr="0020134F">
        <w:rPr>
          <w:rFonts w:asciiTheme="majorHAnsi" w:hAnsiTheme="majorHAnsi"/>
        </w:rPr>
        <w:t> - If the balance of the tour invoice is not received by the deadline of 15days prior to the group arrival, LV Travel will reserve the right to cancel the reservation without indemnity or any reimbursement. </w:t>
      </w:r>
      <w:r w:rsidRPr="0020134F">
        <w:rPr>
          <w:rFonts w:asciiTheme="majorHAnsi" w:hAnsiTheme="majorHAnsi"/>
        </w:rPr>
        <w:br/>
        <w:t>- If LV Travel is forced to cancel the departure due to unforeseeable reasons, the participants will be fully reimbursed without intention to claim for any indemnities.</w:t>
      </w:r>
    </w:p>
    <w:p w14:paraId="3FEA26A6" w14:textId="77777777" w:rsidR="0020134F" w:rsidRPr="0020134F" w:rsidRDefault="0020134F" w:rsidP="0020134F">
      <w:pPr>
        <w:rPr>
          <w:rFonts w:asciiTheme="majorHAnsi" w:hAnsiTheme="majorHAnsi"/>
        </w:rPr>
      </w:pPr>
    </w:p>
    <w:tbl>
      <w:tblPr>
        <w:tblW w:w="0" w:type="auto"/>
        <w:tblCellMar>
          <w:left w:w="0" w:type="dxa"/>
          <w:right w:w="0" w:type="dxa"/>
        </w:tblCellMar>
        <w:tblLook w:val="04A0" w:firstRow="1" w:lastRow="0" w:firstColumn="1" w:lastColumn="0" w:noHBand="0" w:noVBand="1"/>
      </w:tblPr>
      <w:tblGrid>
        <w:gridCol w:w="3785"/>
        <w:gridCol w:w="3785"/>
      </w:tblGrid>
      <w:tr w:rsidR="0020134F" w14:paraId="74F30B85" w14:textId="77777777" w:rsidTr="0020134F">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14D971E5" w14:textId="77777777" w:rsidR="00D4329E" w:rsidRPr="00162C24" w:rsidRDefault="001A596D">
            <w:pPr>
              <w:jc w:val="center"/>
              <w:rPr>
                <w:rFonts w:ascii="Cambria" w:hAnsi="Cambria"/>
              </w:rPr>
            </w:pPr>
            <w:r w:rsidRPr="00162C24">
              <w:rPr>
                <w:rFonts w:ascii="Cambria" w:eastAsia="Cambria" w:hAnsi="Cambria" w:cs="Cambria"/>
                <w:b/>
                <w:color w:val="FFFFFF"/>
              </w:rPr>
              <w:t>Contact details</w:t>
            </w:r>
          </w:p>
        </w:tc>
      </w:tr>
      <w:tr w:rsidR="004D0D1A" w14:paraId="0A397B51" w14:textId="77777777">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2B0DE966" w14:textId="77777777" w:rsidR="00D4329E" w:rsidRPr="00162C24" w:rsidRDefault="001A596D">
            <w:pPr>
              <w:rPr>
                <w:rFonts w:ascii="Cambria" w:hAnsi="Cambria"/>
              </w:rPr>
            </w:pPr>
            <w:r w:rsidRPr="00162C24">
              <w:rPr>
                <w:rFonts w:ascii="Cambria" w:eastAsia="Cambria" w:hAnsi="Cambria" w:cs="Cambria"/>
              </w:rPr>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FBFC01A" w14:textId="77777777" w:rsidR="00D4329E" w:rsidRPr="00162C24" w:rsidRDefault="001A596D">
            <w:pPr>
              <w:rPr>
                <w:rFonts w:ascii="Cambria" w:hAnsi="Cambria"/>
              </w:rPr>
            </w:pPr>
            <w:r w:rsidRPr="00162C24">
              <w:rPr>
                <w:rFonts w:ascii="Cambria" w:eastAsia="Cambria" w:hAnsi="Cambria" w:cs="Cambria"/>
              </w:rPr>
              <w:t xml:space="preserve">+84 888 905 286 (WA/viber/mobile) </w:t>
            </w:r>
          </w:p>
        </w:tc>
      </w:tr>
      <w:tr w:rsidR="004D0D1A" w14:paraId="1B1C2548"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5A3C8C0B" w14:textId="77777777" w:rsidR="00D4329E" w:rsidRPr="00162C24" w:rsidRDefault="001A596D">
            <w:pPr>
              <w:rPr>
                <w:rFonts w:ascii="Cambria" w:hAnsi="Cambria"/>
              </w:rPr>
            </w:pPr>
            <w:r w:rsidRPr="00162C24">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5FD575FC" w14:textId="77777777" w:rsidR="00D4329E" w:rsidRPr="00162C24" w:rsidRDefault="001A596D">
            <w:pPr>
              <w:rPr>
                <w:rFonts w:ascii="Cambria" w:hAnsi="Cambria"/>
              </w:rPr>
            </w:pPr>
            <w:r w:rsidRPr="00162C24">
              <w:rPr>
                <w:rFonts w:ascii="Cambria" w:eastAsia="Cambria" w:hAnsi="Cambria" w:cs="Cambria"/>
              </w:rPr>
              <w:t>+84 983 096 032(WA/viber/mobile)</w:t>
            </w:r>
          </w:p>
        </w:tc>
      </w:tr>
      <w:tr w:rsidR="004D0D1A" w14:paraId="347CFE30"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21CF01BE" w14:textId="77777777" w:rsidR="00D4329E" w:rsidRPr="00162C24" w:rsidRDefault="001A596D">
            <w:pPr>
              <w:rPr>
                <w:rFonts w:ascii="Cambria" w:hAnsi="Cambria"/>
              </w:rPr>
            </w:pPr>
            <w:r w:rsidRPr="00162C24">
              <w:rPr>
                <w:rFonts w:ascii="Cambria" w:eastAsia="Cambria" w:hAnsi="Cambria"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1D828D8C" w14:textId="77777777" w:rsidR="00D4329E" w:rsidRPr="00162C24" w:rsidRDefault="001A596D">
            <w:pPr>
              <w:rPr>
                <w:rFonts w:ascii="Cambria" w:hAnsi="Cambria"/>
              </w:rPr>
            </w:pPr>
            <w:r w:rsidRPr="00162C24">
              <w:rPr>
                <w:rFonts w:ascii="Cambria" w:eastAsia="Cambria" w:hAnsi="Cambria" w:cs="Cambria"/>
              </w:rPr>
              <w:t>+84 989 200 116 (WA/viber/mobile)</w:t>
            </w:r>
          </w:p>
        </w:tc>
      </w:tr>
    </w:tbl>
    <w:p w14:paraId="3A305878" w14:textId="77777777" w:rsidR="00D4329E" w:rsidRDefault="00D4329E">
      <w:pPr>
        <w:spacing w:after="280" w:afterAutospacing="1"/>
        <w:rPr>
          <w:rFonts w:ascii="Cambria" w:hAnsi="Cambria"/>
          <w:lang w:val="vi-VN"/>
        </w:rPr>
      </w:pPr>
    </w:p>
    <w:p w14:paraId="75E6A558" w14:textId="77777777" w:rsidR="00CD2A82" w:rsidRDefault="00CD2A82" w:rsidP="00CD2A82">
      <w:pPr>
        <w:jc w:val="both"/>
        <w:rPr>
          <w:rFonts w:ascii="Cambria" w:hAnsi="Cambria"/>
          <w:lang w:val="vi-VN"/>
        </w:rPr>
      </w:pPr>
    </w:p>
    <w:p w14:paraId="60B73ED0" w14:textId="61402C0C" w:rsidR="00CD2A82" w:rsidRPr="004B1B4B" w:rsidRDefault="00CD2A82" w:rsidP="00CD2A82">
      <w:pPr>
        <w:jc w:val="both"/>
        <w:rPr>
          <w:rFonts w:ascii="Cambria" w:eastAsia="Cambria" w:hAnsi="Cambria" w:cs="Cambria"/>
          <w:b/>
          <w:bCs/>
          <w:lang w:val="es-ES"/>
        </w:rPr>
      </w:pPr>
      <w:bookmarkStart w:id="17" w:name="_Hlk219445722"/>
      <w:r w:rsidRPr="004B1B4B">
        <w:rPr>
          <w:rFonts w:ascii="Cambria" w:eastAsia="Cambria" w:hAnsi="Cambria" w:cs="Cambria"/>
          <w:b/>
          <w:bCs/>
          <w:lang w:val="es-ES"/>
        </w:rPr>
        <w:t>TÉRMINOS Y CONDICIONES GENERALES</w:t>
      </w:r>
    </w:p>
    <w:p w14:paraId="70F19B6F" w14:textId="77777777" w:rsidR="00CD2A82" w:rsidRPr="004B1B4B" w:rsidRDefault="00CD2A82" w:rsidP="00CD2A82">
      <w:pPr>
        <w:jc w:val="both"/>
        <w:rPr>
          <w:rFonts w:ascii="Cambria" w:eastAsia="Cambria" w:hAnsi="Cambria" w:cs="Cambria"/>
          <w:lang w:val="es-ES"/>
        </w:rPr>
      </w:pPr>
    </w:p>
    <w:p w14:paraId="7FE4E469" w14:textId="77777777" w:rsidR="00CD2A82" w:rsidRPr="00AC7E4E" w:rsidRDefault="00CD2A82" w:rsidP="00CD2A82">
      <w:pPr>
        <w:jc w:val="both"/>
        <w:rPr>
          <w:rFonts w:ascii="Cambria" w:eastAsia="Cambria" w:hAnsi="Cambria" w:cs="Cambria"/>
          <w:b/>
          <w:bCs/>
          <w:lang w:val="es-ES"/>
        </w:rPr>
      </w:pPr>
      <w:r w:rsidRPr="00AC7E4E">
        <w:rPr>
          <w:rFonts w:ascii="Cambria" w:eastAsia="Cambria" w:hAnsi="Cambria" w:cs="Cambria"/>
          <w:b/>
          <w:bCs/>
          <w:lang w:val="es-ES"/>
        </w:rPr>
        <w:t>Información sobre los horarios de entrada y salida</w:t>
      </w:r>
    </w:p>
    <w:p w14:paraId="0B1B905A" w14:textId="77777777" w:rsidR="00CD2A82" w:rsidRPr="00AC7E4E" w:rsidRDefault="00CD2A82" w:rsidP="00CD2A82">
      <w:pPr>
        <w:jc w:val="both"/>
        <w:rPr>
          <w:rFonts w:ascii="Cambria" w:eastAsia="Cambria" w:hAnsi="Cambria" w:cs="Cambria"/>
          <w:lang w:val="es-ES"/>
        </w:rPr>
      </w:pPr>
      <w:r w:rsidRPr="00AC7E4E">
        <w:rPr>
          <w:rFonts w:ascii="Cambria" w:eastAsia="Cambria" w:hAnsi="Cambria" w:cs="Cambria"/>
          <w:lang w:val="es-ES"/>
        </w:rPr>
        <w:t>Hora de entrada: en el hotel: después de las 14:00 h - en el crucero: antes de las 12:00 h.</w:t>
      </w:r>
    </w:p>
    <w:p w14:paraId="3B7D7814" w14:textId="77777777" w:rsidR="00CD2A82" w:rsidRPr="00AC7E4E" w:rsidRDefault="00CD2A82" w:rsidP="00CD2A82">
      <w:pPr>
        <w:jc w:val="both"/>
        <w:rPr>
          <w:rFonts w:ascii="Cambria" w:eastAsia="Cambria" w:hAnsi="Cambria" w:cs="Cambria"/>
          <w:lang w:val="es-ES"/>
        </w:rPr>
      </w:pPr>
      <w:r w:rsidRPr="00AC7E4E">
        <w:rPr>
          <w:rFonts w:ascii="Cambria" w:eastAsia="Cambria" w:hAnsi="Cambria" w:cs="Cambria"/>
          <w:lang w:val="es-ES"/>
        </w:rPr>
        <w:t>Hora de salida: en el hotel y en el crucero: antes de las 12:00 h.</w:t>
      </w:r>
    </w:p>
    <w:p w14:paraId="5774779F" w14:textId="77777777" w:rsidR="00CD2A82" w:rsidRPr="00AC7E4E" w:rsidRDefault="00CD2A82" w:rsidP="00CD2A82">
      <w:pPr>
        <w:jc w:val="both"/>
        <w:rPr>
          <w:rFonts w:ascii="Cambria" w:eastAsia="Cambria" w:hAnsi="Cambria" w:cs="Cambria"/>
          <w:lang w:val="es-ES"/>
        </w:rPr>
      </w:pPr>
    </w:p>
    <w:p w14:paraId="2A1DFF3B" w14:textId="77777777" w:rsidR="00CD2A82" w:rsidRPr="00AC7E4E" w:rsidRDefault="00CD2A82" w:rsidP="00CD2A82">
      <w:pPr>
        <w:jc w:val="both"/>
        <w:rPr>
          <w:rFonts w:ascii="Cambria" w:eastAsia="Cambria" w:hAnsi="Cambria" w:cs="Cambria"/>
          <w:b/>
          <w:bCs/>
          <w:lang w:val="es-ES"/>
        </w:rPr>
      </w:pPr>
      <w:r w:rsidRPr="00AC7E4E">
        <w:rPr>
          <w:rFonts w:ascii="Cambria" w:eastAsia="Cambria" w:hAnsi="Cambria" w:cs="Cambria"/>
          <w:b/>
          <w:bCs/>
          <w:lang w:val="es-ES"/>
        </w:rPr>
        <w:t>Información sobre el itinerario</w:t>
      </w:r>
    </w:p>
    <w:p w14:paraId="5BD5468F" w14:textId="77777777" w:rsidR="00CD2A82" w:rsidRPr="00AC7E4E" w:rsidRDefault="00CD2A82" w:rsidP="00CD2A82">
      <w:pPr>
        <w:jc w:val="both"/>
        <w:rPr>
          <w:rFonts w:ascii="Cambria" w:eastAsia="Cambria" w:hAnsi="Cambria" w:cs="Cambria"/>
          <w:lang w:val="es-ES"/>
        </w:rPr>
      </w:pPr>
      <w:r w:rsidRPr="00AC7E4E">
        <w:rPr>
          <w:rFonts w:ascii="Cambria" w:eastAsia="Cambria" w:hAnsi="Cambria" w:cs="Cambria"/>
          <w:lang w:val="es-ES"/>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2000CAC5" w14:textId="77777777" w:rsidR="00CD2A82" w:rsidRPr="00AC7E4E" w:rsidRDefault="00CD2A82" w:rsidP="00CD2A82">
      <w:pPr>
        <w:jc w:val="both"/>
        <w:rPr>
          <w:rFonts w:ascii="Cambria" w:eastAsia="Cambria" w:hAnsi="Cambria" w:cs="Cambria"/>
          <w:lang w:val="es-ES"/>
        </w:rPr>
      </w:pPr>
    </w:p>
    <w:p w14:paraId="596FB3D8" w14:textId="77777777" w:rsidR="00CD2A82" w:rsidRPr="00AC7E4E" w:rsidRDefault="00CD2A82" w:rsidP="00CD2A82">
      <w:pPr>
        <w:jc w:val="both"/>
        <w:rPr>
          <w:rFonts w:ascii="Cambria" w:eastAsia="Cambria" w:hAnsi="Cambria" w:cs="Cambria"/>
          <w:b/>
          <w:bCs/>
          <w:lang w:val="es-ES"/>
        </w:rPr>
      </w:pPr>
      <w:r w:rsidRPr="00AC7E4E">
        <w:rPr>
          <w:rFonts w:ascii="Cambria" w:eastAsia="Cambria" w:hAnsi="Cambria" w:cs="Cambria"/>
          <w:b/>
          <w:bCs/>
          <w:lang w:val="es-ES"/>
        </w:rPr>
        <w:t>Información sobre las comidas</w:t>
      </w:r>
    </w:p>
    <w:p w14:paraId="2D533BDD" w14:textId="77777777" w:rsidR="00CD2A82" w:rsidRPr="00AC7E4E" w:rsidRDefault="00CD2A82" w:rsidP="00CD2A82">
      <w:pPr>
        <w:jc w:val="both"/>
        <w:rPr>
          <w:rFonts w:ascii="Cambria" w:eastAsia="Cambria" w:hAnsi="Cambria" w:cs="Cambria"/>
          <w:lang w:val="es-ES"/>
        </w:rPr>
      </w:pPr>
      <w:r w:rsidRPr="00AC7E4E">
        <w:rPr>
          <w:rFonts w:ascii="Cambria" w:eastAsia="Cambria" w:hAnsi="Cambria" w:cs="Cambria"/>
          <w:lang w:val="es-ES"/>
        </w:rPr>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6D2C5151" w14:textId="77777777" w:rsidR="00CD2A82" w:rsidRPr="00AC7E4E" w:rsidRDefault="00CD2A82" w:rsidP="00CD2A82">
      <w:pPr>
        <w:jc w:val="both"/>
        <w:rPr>
          <w:rFonts w:ascii="Cambria" w:eastAsia="Cambria" w:hAnsi="Cambria" w:cs="Cambria"/>
          <w:lang w:val="es-ES"/>
        </w:rPr>
      </w:pPr>
    </w:p>
    <w:p w14:paraId="58388DEE" w14:textId="77777777" w:rsidR="00CD2A82" w:rsidRPr="00AC7E4E" w:rsidRDefault="00CD2A82" w:rsidP="00CD2A82">
      <w:pPr>
        <w:jc w:val="both"/>
        <w:rPr>
          <w:rFonts w:ascii="Cambria" w:eastAsia="Cambria" w:hAnsi="Cambria" w:cs="Cambria"/>
          <w:b/>
          <w:bCs/>
          <w:lang w:val="es-ES"/>
        </w:rPr>
      </w:pPr>
      <w:r w:rsidRPr="00AC7E4E">
        <w:rPr>
          <w:rFonts w:ascii="Cambria" w:eastAsia="Cambria" w:hAnsi="Cambria" w:cs="Cambria"/>
          <w:b/>
          <w:bCs/>
          <w:lang w:val="es-ES"/>
        </w:rPr>
        <w:t>Información sobre el precio</w:t>
      </w:r>
    </w:p>
    <w:p w14:paraId="0CA9C6E5" w14:textId="77777777" w:rsidR="00CD2A82" w:rsidRPr="00AC7E4E" w:rsidRDefault="00CD2A82" w:rsidP="00CD2A82">
      <w:pPr>
        <w:jc w:val="both"/>
        <w:rPr>
          <w:rFonts w:ascii="Cambria" w:eastAsia="Cambria" w:hAnsi="Cambria" w:cs="Cambria"/>
          <w:lang w:val="es-ES"/>
        </w:rPr>
      </w:pPr>
      <w:r w:rsidRPr="00AC7E4E">
        <w:rPr>
          <w:rFonts w:ascii="Cambria" w:eastAsia="Cambria" w:hAnsi="Cambria" w:cs="Cambria"/>
          <w:lang w:val="es-ES"/>
        </w:rPr>
        <w:t>A los grupos de 16 personas que pagan la tarifa completa se les otorga una habitación compartida (sin incluir servicios adicionales).</w:t>
      </w:r>
    </w:p>
    <w:p w14:paraId="683FF417" w14:textId="77777777" w:rsidR="00CD2A82" w:rsidRPr="00AC7E4E" w:rsidRDefault="00CD2A82" w:rsidP="00CD2A82">
      <w:pPr>
        <w:jc w:val="both"/>
        <w:rPr>
          <w:rFonts w:ascii="Cambria" w:eastAsia="Cambria" w:hAnsi="Cambria" w:cs="Cambria"/>
          <w:lang w:val="es-ES"/>
        </w:rPr>
      </w:pPr>
      <w:r w:rsidRPr="00AC7E4E">
        <w:rPr>
          <w:rFonts w:ascii="Cambria" w:eastAsia="Cambria" w:hAnsi="Cambria" w:cs="Cambria"/>
          <w:lang w:val="es-ES"/>
        </w:rPr>
        <w:t>Tenga en cuenta que cualquier cambio en el itinerario debido a circunstancias imprevistas podría resultar en un aumento de precios.</w:t>
      </w:r>
    </w:p>
    <w:p w14:paraId="7883F955" w14:textId="77777777" w:rsidR="00CD2A82" w:rsidRPr="00AC7E4E" w:rsidRDefault="00CD2A82" w:rsidP="00CD2A82">
      <w:pPr>
        <w:jc w:val="both"/>
        <w:rPr>
          <w:rFonts w:ascii="Cambria" w:eastAsia="Cambria" w:hAnsi="Cambria" w:cs="Cambria"/>
          <w:lang w:val="es-ES"/>
        </w:rPr>
      </w:pPr>
      <w:r w:rsidRPr="00AC7E4E">
        <w:rPr>
          <w:rFonts w:ascii="Cambria" w:eastAsia="Cambria" w:hAnsi="Cambria" w:cs="Cambria"/>
          <w:lang w:val="es-ES"/>
        </w:rPr>
        <w:t>Cualquier daño causado a los servicios durante la estancia será responsabilidad de los pasajeros.</w:t>
      </w:r>
    </w:p>
    <w:p w14:paraId="7A01300E" w14:textId="77777777" w:rsidR="00CD2A82" w:rsidRPr="00AC7E4E" w:rsidRDefault="00CD2A82" w:rsidP="00CD2A82">
      <w:pPr>
        <w:jc w:val="both"/>
        <w:rPr>
          <w:rFonts w:ascii="Cambria" w:eastAsia="Cambria" w:hAnsi="Cambria" w:cs="Cambria"/>
          <w:lang w:val="es-ES"/>
        </w:rPr>
      </w:pPr>
    </w:p>
    <w:p w14:paraId="1A9D84CC" w14:textId="77777777" w:rsidR="00CD2A82" w:rsidRPr="00AC7E4E" w:rsidRDefault="00CD2A82" w:rsidP="00CD2A82">
      <w:pPr>
        <w:jc w:val="both"/>
        <w:rPr>
          <w:rFonts w:ascii="Cambria" w:eastAsia="Cambria" w:hAnsi="Cambria" w:cs="Cambria"/>
          <w:b/>
          <w:bCs/>
          <w:lang w:val="es-ES"/>
        </w:rPr>
      </w:pPr>
      <w:r w:rsidRPr="00AC7E4E">
        <w:rPr>
          <w:rFonts w:ascii="Cambria" w:eastAsia="Cambria" w:hAnsi="Cambria" w:cs="Cambria"/>
          <w:b/>
          <w:bCs/>
          <w:lang w:val="es-ES"/>
        </w:rPr>
        <w:t>Validez</w:t>
      </w:r>
    </w:p>
    <w:p w14:paraId="27FC3564" w14:textId="77777777" w:rsidR="00CD2A82" w:rsidRPr="00AC7E4E" w:rsidRDefault="00CD2A82" w:rsidP="00CD2A82">
      <w:pPr>
        <w:jc w:val="both"/>
        <w:rPr>
          <w:rFonts w:ascii="Cambria" w:eastAsia="Cambria" w:hAnsi="Cambria" w:cs="Cambria"/>
          <w:lang w:val="es-ES"/>
        </w:rPr>
      </w:pPr>
      <w:r w:rsidRPr="00AC7E4E">
        <w:rPr>
          <w:rFonts w:ascii="Cambria" w:eastAsia="Cambria" w:hAnsi="Cambria" w:cs="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11990869" w14:textId="77777777" w:rsidR="00CD2A82" w:rsidRPr="00AC7E4E" w:rsidRDefault="00CD2A82" w:rsidP="00CD2A82">
      <w:pPr>
        <w:jc w:val="both"/>
        <w:rPr>
          <w:rFonts w:ascii="Cambria" w:eastAsia="Cambria" w:hAnsi="Cambria" w:cs="Cambria"/>
          <w:lang w:val="es-ES"/>
        </w:rPr>
      </w:pPr>
    </w:p>
    <w:p w14:paraId="36E457C5" w14:textId="77777777" w:rsidR="00CD2A82" w:rsidRPr="00AC7E4E" w:rsidRDefault="00CD2A82" w:rsidP="00CD2A82">
      <w:pPr>
        <w:jc w:val="both"/>
        <w:rPr>
          <w:rFonts w:ascii="Cambria" w:eastAsia="Cambria" w:hAnsi="Cambria" w:cs="Cambria"/>
          <w:lang w:val="es-ES"/>
        </w:rPr>
      </w:pPr>
    </w:p>
    <w:p w14:paraId="7108002C" w14:textId="77777777" w:rsidR="00CD2A82" w:rsidRPr="00AC7E4E" w:rsidRDefault="00CD2A82" w:rsidP="00CD2A82">
      <w:pPr>
        <w:jc w:val="both"/>
        <w:rPr>
          <w:rFonts w:ascii="Cambria" w:eastAsia="Cambria" w:hAnsi="Cambria" w:cs="Cambria"/>
          <w:b/>
          <w:bCs/>
          <w:lang w:val="es-ES"/>
        </w:rPr>
      </w:pPr>
      <w:r w:rsidRPr="00AC7E4E">
        <w:rPr>
          <w:rFonts w:ascii="Cambria" w:eastAsia="Cambria" w:hAnsi="Cambria" w:cs="Cambria"/>
          <w:b/>
          <w:bCs/>
          <w:lang w:val="es-ES"/>
        </w:rPr>
        <w:t>Método de pago</w:t>
      </w:r>
    </w:p>
    <w:p w14:paraId="5AFB8F7E" w14:textId="77777777" w:rsidR="00CD2A82" w:rsidRPr="00AC7E4E" w:rsidRDefault="00CD2A82" w:rsidP="00CD2A82">
      <w:pPr>
        <w:jc w:val="both"/>
        <w:rPr>
          <w:rFonts w:ascii="Cambria" w:eastAsia="Cambria" w:hAnsi="Cambria" w:cs="Cambria"/>
          <w:lang w:val="es-ES"/>
        </w:rPr>
      </w:pPr>
      <w:r w:rsidRPr="00AC7E4E">
        <w:rPr>
          <w:rFonts w:ascii="Cambria" w:eastAsia="Cambria" w:hAnsi="Cambria" w:cs="Cambria"/>
          <w:lang w:val="es-ES"/>
        </w:rPr>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7FBCCA2F" w14:textId="77777777" w:rsidR="00CD2A82" w:rsidRPr="00AC7E4E" w:rsidRDefault="00CD2A82" w:rsidP="00CD2A82">
      <w:pPr>
        <w:jc w:val="both"/>
        <w:rPr>
          <w:rFonts w:ascii="Cambria" w:eastAsia="Cambria" w:hAnsi="Cambria" w:cs="Cambria"/>
          <w:lang w:val="es-ES"/>
        </w:rPr>
      </w:pPr>
    </w:p>
    <w:p w14:paraId="08A55F1E" w14:textId="77777777" w:rsidR="00CD2A82" w:rsidRPr="00AC7E4E" w:rsidRDefault="00CD2A82" w:rsidP="00CD2A82">
      <w:pPr>
        <w:jc w:val="both"/>
        <w:rPr>
          <w:rFonts w:ascii="Cambria" w:eastAsia="Cambria" w:hAnsi="Cambria" w:cs="Cambria"/>
          <w:lang w:val="es-ES"/>
        </w:rPr>
      </w:pPr>
      <w:r w:rsidRPr="00AC7E4E">
        <w:rPr>
          <w:rFonts w:ascii="Cambria" w:eastAsia="Cambria" w:hAnsi="Cambria" w:cs="Cambria"/>
          <w:b/>
          <w:bCs/>
          <w:lang w:val="es-ES"/>
        </w:rPr>
        <w:t>Condiciones de pago para vuelos nacionales o internacionales:</w:t>
      </w:r>
      <w:r w:rsidRPr="00AC7E4E">
        <w:rPr>
          <w:rFonts w:ascii="Cambria" w:eastAsia="Cambria" w:hAnsi="Cambria" w:cs="Cambria"/>
          <w:lang w:val="es-ES"/>
        </w:rPr>
        <w:t xml:space="preserve"> Se revisará cada caso individualmente.</w:t>
      </w:r>
    </w:p>
    <w:p w14:paraId="4B3EC70F" w14:textId="77777777" w:rsidR="00CD2A82" w:rsidRPr="00AC7E4E" w:rsidRDefault="00CD2A82" w:rsidP="00CD2A82">
      <w:pPr>
        <w:jc w:val="both"/>
        <w:rPr>
          <w:rFonts w:ascii="Cambria" w:eastAsia="Cambria" w:hAnsi="Cambria" w:cs="Cambria"/>
          <w:b/>
          <w:bCs/>
          <w:lang w:val="es-ES"/>
        </w:rPr>
      </w:pPr>
      <w:r w:rsidRPr="00AC7E4E">
        <w:rPr>
          <w:rFonts w:ascii="Cambria" w:eastAsia="Cambria" w:hAnsi="Cambria" w:cs="Cambria"/>
          <w:b/>
          <w:bCs/>
          <w:lang w:val="es-ES"/>
        </w:rPr>
        <w:t>Condiciones de pago para tours terrestres sin vuelos:</w:t>
      </w:r>
    </w:p>
    <w:p w14:paraId="42675707" w14:textId="77777777" w:rsidR="00CD2A82" w:rsidRPr="00AC7E4E" w:rsidRDefault="00CD2A82" w:rsidP="00CD2A82">
      <w:pPr>
        <w:jc w:val="both"/>
        <w:rPr>
          <w:rFonts w:ascii="Cambria" w:eastAsia="Cambria" w:hAnsi="Cambria" w:cs="Cambria"/>
          <w:lang w:val="es-ES"/>
        </w:rPr>
      </w:pPr>
      <w:r w:rsidRPr="00AC7E4E">
        <w:rPr>
          <w:rFonts w:ascii="Cambria" w:eastAsia="Cambria" w:hAnsi="Cambria" w:cs="Cambria"/>
          <w:lang w:val="es-ES"/>
        </w:rPr>
        <w:t>- Generalmente, no se requiere depósito. LV Travel se reserva el derecho de reenviar las solicitudes de</w:t>
      </w:r>
    </w:p>
    <w:p w14:paraId="11827373" w14:textId="77777777" w:rsidR="00CD2A82" w:rsidRPr="00AC7E4E" w:rsidRDefault="00CD2A82" w:rsidP="00CD2A82">
      <w:pPr>
        <w:jc w:val="both"/>
        <w:rPr>
          <w:rFonts w:ascii="Cambria" w:eastAsia="Cambria" w:hAnsi="Cambria" w:cs="Cambria"/>
          <w:lang w:val="es-ES"/>
        </w:rPr>
      </w:pPr>
      <w:r w:rsidRPr="00AC7E4E">
        <w:rPr>
          <w:rFonts w:ascii="Cambria" w:eastAsia="Cambria" w:hAnsi="Cambria" w:cs="Cambria"/>
          <w:lang w:val="es-ES"/>
        </w:rPr>
        <w:t>depósito de los proveedores en caso de que se produzcan.</w:t>
      </w:r>
    </w:p>
    <w:p w14:paraId="5493B654" w14:textId="77777777" w:rsidR="00CD2A82" w:rsidRPr="00AC7E4E" w:rsidRDefault="00CD2A82" w:rsidP="00CD2A82">
      <w:pPr>
        <w:jc w:val="both"/>
        <w:rPr>
          <w:rFonts w:ascii="Cambria" w:eastAsia="Cambria" w:hAnsi="Cambria" w:cs="Cambria"/>
          <w:lang w:val="es-ES"/>
        </w:rPr>
      </w:pPr>
      <w:r w:rsidRPr="00AC7E4E">
        <w:rPr>
          <w:rFonts w:ascii="Cambria" w:eastAsia="Cambria" w:hAnsi="Cambria" w:cs="Cambria"/>
          <w:lang w:val="es-ES"/>
        </w:rPr>
        <w:t>- El pago completo del 100% del precio total debe transferirse a la cuenta de LV Travel 30 días antes de la llegada del grupo a Indochina, salvo acuerdo en contrario.</w:t>
      </w:r>
    </w:p>
    <w:p w14:paraId="41C68D28" w14:textId="77777777" w:rsidR="00CD2A82" w:rsidRPr="00AC7E4E" w:rsidRDefault="00CD2A82" w:rsidP="00CD2A82">
      <w:pPr>
        <w:jc w:val="both"/>
        <w:rPr>
          <w:rFonts w:ascii="Cambria" w:eastAsia="Cambria" w:hAnsi="Cambria" w:cs="Cambria"/>
          <w:lang w:val="es-ES"/>
        </w:rPr>
      </w:pPr>
      <w:r w:rsidRPr="00AC7E4E">
        <w:rPr>
          <w:rFonts w:ascii="Cambria" w:eastAsia="Cambria" w:hAnsi="Cambria" w:cs="Cambria"/>
          <w:b/>
          <w:bCs/>
          <w:lang w:val="es-ES"/>
        </w:rPr>
        <w:t>Cancelación de vuelos nacionales o internacionales:</w:t>
      </w:r>
      <w:r w:rsidRPr="00AC7E4E">
        <w:rPr>
          <w:rFonts w:ascii="Cambria" w:eastAsia="Cambria" w:hAnsi="Cambria" w:cs="Cambria"/>
          <w:lang w:val="es-ES"/>
        </w:rPr>
        <w:t xml:space="preserve"> Se revisará cada caso individualmente.</w:t>
      </w:r>
    </w:p>
    <w:p w14:paraId="79220CCC" w14:textId="77777777" w:rsidR="00CD2A82" w:rsidRPr="00AC7E4E" w:rsidRDefault="00CD2A82" w:rsidP="00CD2A82">
      <w:pPr>
        <w:jc w:val="both"/>
        <w:rPr>
          <w:rFonts w:ascii="Cambria" w:eastAsia="Cambria" w:hAnsi="Cambria" w:cs="Cambria"/>
          <w:b/>
          <w:bCs/>
          <w:lang w:val="es-ES"/>
        </w:rPr>
      </w:pPr>
      <w:r w:rsidRPr="00AC7E4E">
        <w:rPr>
          <w:rFonts w:ascii="Cambria" w:eastAsia="Cambria" w:hAnsi="Cambria" w:cs="Cambria"/>
          <w:b/>
          <w:bCs/>
          <w:lang w:val="es-ES"/>
        </w:rPr>
        <w:t>Política de cancelación para tours terrestres sin vuelos</w:t>
      </w:r>
    </w:p>
    <w:p w14:paraId="2A51E313" w14:textId="77777777" w:rsidR="00CD2A82" w:rsidRPr="00AC7E4E" w:rsidRDefault="00CD2A82" w:rsidP="00CD2A82">
      <w:pPr>
        <w:jc w:val="both"/>
        <w:rPr>
          <w:rFonts w:ascii="Cambria" w:eastAsia="Cambria" w:hAnsi="Cambria" w:cs="Cambria"/>
          <w:lang w:val="es-ES"/>
        </w:rPr>
      </w:pPr>
      <w:r w:rsidRPr="00AC7E4E">
        <w:rPr>
          <w:rFonts w:ascii="Cambria" w:eastAsia="Cambria" w:hAnsi="Cambria" w:cs="Cambria"/>
          <w:lang w:val="es-ES"/>
        </w:rPr>
        <w:t>- Todas las cancelaciones deben realizarse por escrito y LV Travel debe confirmar su recepción.</w:t>
      </w:r>
    </w:p>
    <w:p w14:paraId="22811836" w14:textId="77777777" w:rsidR="00CD2A82" w:rsidRPr="00AC7E4E" w:rsidRDefault="00CD2A82" w:rsidP="00CD2A82">
      <w:pPr>
        <w:jc w:val="both"/>
        <w:rPr>
          <w:rFonts w:ascii="Cambria" w:eastAsia="Cambria" w:hAnsi="Cambria" w:cs="Cambria"/>
          <w:lang w:val="es-ES"/>
        </w:rPr>
      </w:pPr>
      <w:r w:rsidRPr="00AC7E4E">
        <w:rPr>
          <w:rFonts w:ascii="Cambria" w:eastAsia="Cambria" w:hAnsi="Cambria" w:cs="Cambria"/>
          <w:lang w:val="es-ES"/>
        </w:rPr>
        <w:t>- Las normas de cancelación para tours terrestres no aplican para vuelos nacionales o internacionales (si los hubiera).</w:t>
      </w:r>
    </w:p>
    <w:p w14:paraId="4D8A8DF5" w14:textId="77777777" w:rsidR="00CD2A82" w:rsidRPr="00AC7E4E" w:rsidRDefault="00CD2A82" w:rsidP="00CD2A82">
      <w:pPr>
        <w:jc w:val="both"/>
        <w:rPr>
          <w:rFonts w:ascii="Cambria" w:eastAsia="Cambria" w:hAnsi="Cambria" w:cs="Cambria"/>
          <w:lang w:val="es-ES"/>
        </w:rPr>
      </w:pPr>
      <w:r w:rsidRPr="00AC7E4E">
        <w:rPr>
          <w:rFonts w:ascii="Cambria" w:eastAsia="Cambria" w:hAnsi="Cambria" w:cs="Cambria"/>
          <w:lang w:val="es-ES"/>
        </w:rPr>
        <w:t>- Cancelación con más de 45 días de antelación a la llegada del grupo: Sin cargo. El depósito se descontará de las siguientes reservas, excepto en el caso de proveedores específicos que requieran cargos por cancelación.</w:t>
      </w:r>
    </w:p>
    <w:p w14:paraId="5774CEA3" w14:textId="77777777" w:rsidR="00CD2A82" w:rsidRPr="00AC7E4E" w:rsidRDefault="00CD2A82" w:rsidP="00CD2A82">
      <w:pPr>
        <w:jc w:val="both"/>
        <w:rPr>
          <w:rFonts w:ascii="Cambria" w:eastAsia="Cambria" w:hAnsi="Cambria" w:cs="Cambria"/>
          <w:lang w:val="es-ES"/>
        </w:rPr>
      </w:pPr>
      <w:r w:rsidRPr="00AC7E4E">
        <w:rPr>
          <w:rFonts w:ascii="Cambria" w:eastAsia="Cambria" w:hAnsi="Cambria" w:cs="Cambria"/>
          <w:lang w:val="es-ES"/>
        </w:rPr>
        <w:t>- Cancelación entre el 45 y el 31 días antes de la llegada del grupo: 25% del precio total del tour.</w:t>
      </w:r>
    </w:p>
    <w:p w14:paraId="37282CDD" w14:textId="77777777" w:rsidR="00CD2A82" w:rsidRPr="00AC7E4E" w:rsidRDefault="00CD2A82" w:rsidP="00CD2A82">
      <w:pPr>
        <w:jc w:val="both"/>
        <w:rPr>
          <w:rFonts w:ascii="Cambria" w:eastAsia="Cambria" w:hAnsi="Cambria" w:cs="Cambria"/>
          <w:lang w:val="es-ES"/>
        </w:rPr>
      </w:pPr>
      <w:r w:rsidRPr="00AC7E4E">
        <w:rPr>
          <w:rFonts w:ascii="Cambria" w:eastAsia="Cambria" w:hAnsi="Cambria" w:cs="Cambria"/>
          <w:lang w:val="es-ES"/>
        </w:rPr>
        <w:t>- Cancelación entre el 30 y el 23 días antes de la llegada del grupo: 30% del precio total del tour.</w:t>
      </w:r>
    </w:p>
    <w:p w14:paraId="1B4DF879" w14:textId="77777777" w:rsidR="00CD2A82" w:rsidRPr="00AC7E4E" w:rsidRDefault="00CD2A82" w:rsidP="00CD2A82">
      <w:pPr>
        <w:jc w:val="both"/>
        <w:rPr>
          <w:rFonts w:ascii="Cambria" w:eastAsia="Cambria" w:hAnsi="Cambria" w:cs="Cambria"/>
          <w:lang w:val="es-ES"/>
        </w:rPr>
      </w:pPr>
      <w:r w:rsidRPr="00AC7E4E">
        <w:rPr>
          <w:rFonts w:ascii="Cambria" w:eastAsia="Cambria" w:hAnsi="Cambria" w:cs="Cambria"/>
          <w:lang w:val="es-ES"/>
        </w:rPr>
        <w:lastRenderedPageBreak/>
        <w:t>- Cancelación entre el 22 y el 16 días antes de la llegada del grupo: 40% del precio total del tour.</w:t>
      </w:r>
    </w:p>
    <w:p w14:paraId="1941F9CC" w14:textId="77777777" w:rsidR="00CD2A82" w:rsidRPr="00AC7E4E" w:rsidRDefault="00CD2A82" w:rsidP="00CD2A82">
      <w:pPr>
        <w:jc w:val="both"/>
        <w:rPr>
          <w:rFonts w:ascii="Cambria" w:eastAsia="Cambria" w:hAnsi="Cambria" w:cs="Cambria"/>
          <w:lang w:val="es-ES"/>
        </w:rPr>
      </w:pPr>
      <w:r w:rsidRPr="00AC7E4E">
        <w:rPr>
          <w:rFonts w:ascii="Cambria" w:eastAsia="Cambria" w:hAnsi="Cambria" w:cs="Cambria"/>
          <w:lang w:val="es-ES"/>
        </w:rPr>
        <w:t>- Cancelación entre el 15 y el 9 días antes de la llegada del grupo: 60% del precio total del tour.</w:t>
      </w:r>
    </w:p>
    <w:p w14:paraId="1318D7A9" w14:textId="77777777" w:rsidR="00CD2A82" w:rsidRPr="00AC7E4E" w:rsidRDefault="00CD2A82" w:rsidP="00CD2A82">
      <w:pPr>
        <w:jc w:val="both"/>
        <w:rPr>
          <w:rFonts w:ascii="Cambria" w:eastAsia="Cambria" w:hAnsi="Cambria" w:cs="Cambria"/>
          <w:lang w:val="es-ES"/>
        </w:rPr>
      </w:pPr>
      <w:r w:rsidRPr="00AC7E4E">
        <w:rPr>
          <w:rFonts w:ascii="Cambria" w:eastAsia="Cambria" w:hAnsi="Cambria" w:cs="Cambria"/>
          <w:lang w:val="es-ES"/>
        </w:rPr>
        <w:t>- Cancelación entre el 8 y el 3 días antes de la llegada del grupo: 80% del precio total del tour.</w:t>
      </w:r>
    </w:p>
    <w:p w14:paraId="3B162BFC" w14:textId="77777777" w:rsidR="00CD2A82" w:rsidRPr="00AC7E4E" w:rsidRDefault="00CD2A82" w:rsidP="00CD2A82">
      <w:pPr>
        <w:jc w:val="both"/>
        <w:rPr>
          <w:rFonts w:ascii="Cambria" w:eastAsia="Cambria" w:hAnsi="Cambria" w:cs="Cambria"/>
          <w:lang w:val="es-ES"/>
        </w:rPr>
      </w:pPr>
      <w:r w:rsidRPr="00AC7E4E">
        <w:rPr>
          <w:rFonts w:ascii="Cambria" w:eastAsia="Cambria" w:hAnsi="Cambria" w:cs="Cambria"/>
          <w:lang w:val="es-ES"/>
        </w:rPr>
        <w:t>- Cancelación entre el 2 y el 0 días antes de la llegada del grupo: 100% del precio total del tour.</w:t>
      </w:r>
    </w:p>
    <w:p w14:paraId="5CA24839" w14:textId="77777777" w:rsidR="00CD2A82" w:rsidRPr="00AC7E4E" w:rsidRDefault="00CD2A82" w:rsidP="00CD2A82">
      <w:pPr>
        <w:jc w:val="both"/>
        <w:rPr>
          <w:rFonts w:ascii="Cambria" w:eastAsia="Cambria" w:hAnsi="Cambria" w:cs="Cambria"/>
          <w:lang w:val="es-ES"/>
        </w:rPr>
      </w:pPr>
    </w:p>
    <w:p w14:paraId="58B99F34" w14:textId="77777777" w:rsidR="00CD2A82" w:rsidRPr="00AC7E4E" w:rsidRDefault="00CD2A82" w:rsidP="00CD2A82">
      <w:pPr>
        <w:jc w:val="both"/>
        <w:rPr>
          <w:rFonts w:ascii="Cambria" w:eastAsia="Cambria" w:hAnsi="Cambria" w:cs="Cambria"/>
          <w:lang w:val="es-ES"/>
        </w:rPr>
      </w:pPr>
      <w:r w:rsidRPr="00AC7E4E">
        <w:rPr>
          <w:rFonts w:ascii="Cambria" w:eastAsia="Cambria" w:hAnsi="Cambria" w:cs="Cambria"/>
          <w:lang w:val="es-ES"/>
        </w:rPr>
        <w:t>- En caso de que el/los participante(s) del tour acorten o interrumpan el tour por decisión propia, no se realizarán reembolsos. - La reducción del número de pasajeros respecto a las reservas solicitadas se considera una cancelación.</w:t>
      </w:r>
    </w:p>
    <w:p w14:paraId="641D6854" w14:textId="77777777" w:rsidR="00CD2A82" w:rsidRPr="00AC7E4E" w:rsidRDefault="00CD2A82" w:rsidP="00CD2A82">
      <w:pPr>
        <w:jc w:val="both"/>
        <w:rPr>
          <w:rFonts w:ascii="Cambria" w:eastAsia="Cambria" w:hAnsi="Cambria" w:cs="Cambria"/>
          <w:lang w:val="es-ES"/>
        </w:rPr>
      </w:pPr>
      <w:r w:rsidRPr="00AC7E4E">
        <w:rPr>
          <w:rFonts w:ascii="Cambria" w:eastAsia="Cambria" w:hAnsi="Cambria" w:cs="Cambria"/>
          <w:lang w:val="es-ES"/>
        </w:rPr>
        <w:t>- Si el saldo de la factura del tour no se recibe dentro de los 15 días previos a la llegada del grupo, LV Travel se reserva el derecho de cancelar la reserva sin indemnización ni reembolso alguno.</w:t>
      </w:r>
    </w:p>
    <w:p w14:paraId="57384192" w14:textId="77777777" w:rsidR="00CD2A82" w:rsidRPr="00AC7E4E" w:rsidRDefault="00CD2A82" w:rsidP="00CD2A82">
      <w:pPr>
        <w:jc w:val="both"/>
        <w:rPr>
          <w:rFonts w:ascii="Cambria" w:eastAsia="Cambria" w:hAnsi="Cambria" w:cs="Cambria"/>
          <w:lang w:val="es-ES"/>
        </w:rPr>
      </w:pPr>
      <w:r w:rsidRPr="00AC7E4E">
        <w:rPr>
          <w:rFonts w:ascii="Cambria" w:eastAsia="Cambria" w:hAnsi="Cambria" w:cs="Cambria"/>
          <w:lang w:val="es-ES"/>
        </w:rPr>
        <w:t>- Si LV Travel se ve obligado a cancelar la salida por causas imprevistas, los participantes recibirán un reembolso completo sin derecho a reclamar indemnización alguna.</w:t>
      </w:r>
    </w:p>
    <w:p w14:paraId="24385CD3" w14:textId="77777777" w:rsidR="00CD2A82" w:rsidRPr="00AC7E4E" w:rsidRDefault="00CD2A82" w:rsidP="00CD2A82">
      <w:pPr>
        <w:rPr>
          <w:rFonts w:ascii="Cambria" w:eastAsia="Cambria" w:hAnsi="Cambria" w:cs="Cambria"/>
          <w:lang w:val="es-ES"/>
        </w:rPr>
      </w:pPr>
    </w:p>
    <w:tbl>
      <w:tblPr>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CD2A82" w14:paraId="42F8F651" w14:textId="77777777" w:rsidTr="005638E8">
        <w:trPr>
          <w:trHeight w:val="462"/>
        </w:trPr>
        <w:tc>
          <w:tcPr>
            <w:tcW w:w="8524" w:type="dxa"/>
            <w:gridSpan w:val="2"/>
            <w:shd w:val="clear" w:color="auto" w:fill="730707"/>
          </w:tcPr>
          <w:p w14:paraId="214DDBE0" w14:textId="77777777" w:rsidR="00CD2A82" w:rsidRDefault="00CD2A82" w:rsidP="005638E8">
            <w:pPr>
              <w:pBdr>
                <w:top w:val="nil"/>
                <w:left w:val="nil"/>
                <w:bottom w:val="nil"/>
                <w:right w:val="nil"/>
                <w:between w:val="nil"/>
              </w:pBdr>
              <w:spacing w:before="86"/>
              <w:ind w:left="17"/>
              <w:jc w:val="center"/>
              <w:rPr>
                <w:rFonts w:ascii="Cambria" w:eastAsia="Cambria" w:hAnsi="Cambria" w:cs="Cambria"/>
                <w:b/>
                <w:bCs/>
                <w:color w:val="000000"/>
              </w:rPr>
            </w:pPr>
            <w:r>
              <w:rPr>
                <w:rFonts w:ascii="Cambria" w:eastAsia="Cambria" w:hAnsi="Cambria" w:cs="Cambria"/>
                <w:b/>
                <w:bCs/>
                <w:color w:val="FFFFFF"/>
              </w:rPr>
              <w:t>Contacto detallado</w:t>
            </w:r>
          </w:p>
        </w:tc>
      </w:tr>
      <w:tr w:rsidR="00CD2A82" w14:paraId="4C59CC21" w14:textId="77777777" w:rsidTr="005638E8">
        <w:trPr>
          <w:trHeight w:val="296"/>
        </w:trPr>
        <w:tc>
          <w:tcPr>
            <w:tcW w:w="4555" w:type="dxa"/>
          </w:tcPr>
          <w:p w14:paraId="640E6860" w14:textId="77777777" w:rsidR="00CD2A82" w:rsidRPr="00AC7E4E" w:rsidRDefault="00CD2A82" w:rsidP="005638E8">
            <w:pPr>
              <w:pBdr>
                <w:top w:val="nil"/>
                <w:left w:val="nil"/>
                <w:bottom w:val="nil"/>
                <w:right w:val="nil"/>
                <w:between w:val="nil"/>
              </w:pBdr>
              <w:spacing w:before="2"/>
              <w:ind w:left="107"/>
              <w:rPr>
                <w:rFonts w:ascii="Cambria" w:eastAsia="Cambria" w:hAnsi="Cambria" w:cs="Cambria"/>
                <w:color w:val="000000"/>
                <w:lang w:val="es-ES"/>
              </w:rPr>
            </w:pPr>
            <w:r w:rsidRPr="00AC7E4E">
              <w:rPr>
                <w:rFonts w:ascii="Cambria" w:eastAsia="Cambria" w:hAnsi="Cambria" w:cs="Cambria"/>
                <w:color w:val="000000"/>
                <w:lang w:val="es-ES"/>
              </w:rPr>
              <w:t>Línea directa de ventas (Sra. Moon)</w:t>
            </w:r>
          </w:p>
        </w:tc>
        <w:tc>
          <w:tcPr>
            <w:tcW w:w="3969" w:type="dxa"/>
          </w:tcPr>
          <w:p w14:paraId="17C71ABF" w14:textId="77777777" w:rsidR="00CD2A82" w:rsidRDefault="00CD2A82" w:rsidP="005638E8">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+84 888 905 286 (WA/Viber/móvil)</w:t>
            </w:r>
          </w:p>
        </w:tc>
      </w:tr>
      <w:tr w:rsidR="00CD2A82" w14:paraId="53CC1F96" w14:textId="77777777" w:rsidTr="005638E8">
        <w:trPr>
          <w:trHeight w:val="479"/>
        </w:trPr>
        <w:tc>
          <w:tcPr>
            <w:tcW w:w="4555" w:type="dxa"/>
          </w:tcPr>
          <w:p w14:paraId="2BF8F76A" w14:textId="77777777" w:rsidR="00CD2A82" w:rsidRPr="00AC7E4E" w:rsidRDefault="00CD2A82" w:rsidP="005638E8">
            <w:pPr>
              <w:pBdr>
                <w:top w:val="nil"/>
                <w:left w:val="nil"/>
                <w:bottom w:val="nil"/>
                <w:right w:val="nil"/>
                <w:between w:val="nil"/>
              </w:pBdr>
              <w:spacing w:before="93"/>
              <w:ind w:left="107"/>
              <w:rPr>
                <w:rFonts w:ascii="Cambria" w:eastAsia="Cambria" w:hAnsi="Cambria" w:cs="Cambria"/>
                <w:color w:val="000000"/>
                <w:lang w:val="es-ES"/>
              </w:rPr>
            </w:pPr>
            <w:r w:rsidRPr="00AC7E4E">
              <w:rPr>
                <w:rFonts w:ascii="Cambria" w:eastAsia="Cambria" w:hAnsi="Cambria" w:cs="Cambria"/>
                <w:color w:val="000000"/>
                <w:lang w:val="es-ES"/>
              </w:rPr>
              <w:t>Línea directa de operaciones (Sra. Anna Hanh)</w:t>
            </w:r>
          </w:p>
        </w:tc>
        <w:tc>
          <w:tcPr>
            <w:tcW w:w="3969" w:type="dxa"/>
          </w:tcPr>
          <w:p w14:paraId="093866CB" w14:textId="77777777" w:rsidR="00CD2A82" w:rsidRDefault="00CD2A82" w:rsidP="005638E8">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+84 983 096 032(WA/viber/ móvil)</w:t>
            </w:r>
          </w:p>
        </w:tc>
      </w:tr>
      <w:tr w:rsidR="00CD2A82" w14:paraId="1638A0D0" w14:textId="77777777" w:rsidTr="005638E8">
        <w:trPr>
          <w:trHeight w:val="479"/>
        </w:trPr>
        <w:tc>
          <w:tcPr>
            <w:tcW w:w="4555" w:type="dxa"/>
          </w:tcPr>
          <w:p w14:paraId="58E48CEA" w14:textId="77777777" w:rsidR="00CD2A82" w:rsidRDefault="00CD2A82" w:rsidP="005638E8">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52FEDB87" w14:textId="77777777" w:rsidR="00CD2A82" w:rsidRDefault="00CD2A82" w:rsidP="005638E8">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+84 989 200 116 (WA/viber/ móvil)</w:t>
            </w:r>
          </w:p>
        </w:tc>
      </w:tr>
      <w:bookmarkEnd w:id="17"/>
    </w:tbl>
    <w:p w14:paraId="157E0C14" w14:textId="77777777" w:rsidR="00CD2A82" w:rsidRPr="002D0F33" w:rsidRDefault="00CD2A82" w:rsidP="00CD2A82">
      <w:pPr>
        <w:spacing w:after="280" w:afterAutospacing="1"/>
        <w:rPr>
          <w:rFonts w:ascii="Cambria" w:hAnsi="Cambria"/>
          <w:lang w:val="vi-VN"/>
        </w:rPr>
      </w:pPr>
    </w:p>
    <w:p w14:paraId="52AAB467" w14:textId="77777777" w:rsidR="00CD2A82" w:rsidRPr="00CD2A82" w:rsidRDefault="00CD2A82">
      <w:pPr>
        <w:spacing w:after="280" w:afterAutospacing="1"/>
        <w:rPr>
          <w:rFonts w:ascii="Cambria" w:hAnsi="Cambria"/>
          <w:lang w:val="vi-VN"/>
        </w:rPr>
      </w:pPr>
    </w:p>
    <w:sectPr w:rsidR="00CD2A82" w:rsidRPr="00CD2A82" w:rsidSect="000D716E">
      <w:headerReference w:type="even" r:id="rId17"/>
      <w:headerReference w:type="default" r:id="rId18"/>
      <w:footerReference w:type="even" r:id="rId19"/>
      <w:footerReference w:type="default" r:id="rId20"/>
      <w:headerReference w:type="first" r:id="rId21"/>
      <w:footerReference w:type="first" r:id="rId22"/>
      <w:pgSz w:w="12240" w:h="15840" w:code="1"/>
      <w:pgMar w:top="2239"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FFD3C6" w14:textId="77777777" w:rsidR="00AB5B70" w:rsidRDefault="00AB5B70">
      <w:pPr>
        <w:spacing w:line="240" w:lineRule="auto"/>
      </w:pPr>
      <w:r>
        <w:separator/>
      </w:r>
    </w:p>
  </w:endnote>
  <w:endnote w:type="continuationSeparator" w:id="0">
    <w:p w14:paraId="69323C6B" w14:textId="77777777" w:rsidR="00AB5B70" w:rsidRDefault="00AB5B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altName w:val="Courier New"/>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EB057" w14:textId="77777777" w:rsidR="00D4329E" w:rsidRDefault="00D432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A65AD" w14:textId="77777777" w:rsidR="00D4329E" w:rsidRDefault="001A596D" w:rsidP="00E30782">
    <w:pPr>
      <w:pStyle w:val="Footer"/>
      <w:ind w:left="-450"/>
    </w:pPr>
    <w:r>
      <w:rPr>
        <w:noProof/>
        <w:lang w:val="vi-VN" w:eastAsia="vi-VN"/>
      </w:rPr>
      <w:fldChar w:fldCharType="begin"/>
    </w:r>
    <w:r>
      <w:rPr>
        <w:noProof/>
        <w:lang w:val="vi-VN" w:eastAsia="vi-VN"/>
      </w:rPr>
      <w:instrText xml:space="preserve"> INCLUDEPICTURE  \d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F76EA9">
      <w:rPr>
        <w:noProof/>
        <w:lang w:val="vi-VN" w:eastAsia="vi-VN"/>
      </w:rPr>
      <w:fldChar w:fldCharType="begin"/>
    </w:r>
    <w:r w:rsidR="00F76EA9">
      <w:rPr>
        <w:noProof/>
        <w:lang w:val="vi-VN" w:eastAsia="vi-VN"/>
      </w:rPr>
      <w:instrText xml:space="preserve"> INCLUDEPICTURE  "ooxWord://word/media/image2.png" \* MERGEFORMATINET </w:instrText>
    </w:r>
    <w:r w:rsidR="00F76EA9">
      <w:rPr>
        <w:noProof/>
        <w:lang w:val="vi-VN" w:eastAsia="vi-VN"/>
      </w:rPr>
      <w:fldChar w:fldCharType="separate"/>
    </w:r>
    <w:r w:rsidR="004C444C">
      <w:rPr>
        <w:noProof/>
        <w:lang w:val="vi-VN" w:eastAsia="vi-VN"/>
      </w:rPr>
      <w:fldChar w:fldCharType="begin"/>
    </w:r>
    <w:r w:rsidR="004C444C">
      <w:rPr>
        <w:noProof/>
        <w:lang w:val="vi-VN" w:eastAsia="vi-VN"/>
      </w:rPr>
      <w:instrText xml:space="preserve"> INCLUDEPICTURE  "ooxWord://word/media/image2.png" \* MERGEFORMATINET </w:instrText>
    </w:r>
    <w:r w:rsidR="004C444C">
      <w:rPr>
        <w:noProof/>
        <w:lang w:val="vi-VN" w:eastAsia="vi-VN"/>
      </w:rPr>
      <w:fldChar w:fldCharType="separate"/>
    </w:r>
    <w:r w:rsidR="007666AE">
      <w:rPr>
        <w:noProof/>
        <w:lang w:val="vi-VN" w:eastAsia="vi-VN"/>
      </w:rPr>
      <w:fldChar w:fldCharType="begin"/>
    </w:r>
    <w:r w:rsidR="007666AE">
      <w:rPr>
        <w:noProof/>
        <w:lang w:val="vi-VN" w:eastAsia="vi-VN"/>
      </w:rPr>
      <w:instrText xml:space="preserve"> INCLUDEPICTURE  "ooxWord://word/media/image2.png" \* MERGEFORMATINET </w:instrText>
    </w:r>
    <w:r w:rsidR="007666AE">
      <w:rPr>
        <w:noProof/>
        <w:lang w:val="vi-VN" w:eastAsia="vi-VN"/>
      </w:rPr>
      <w:fldChar w:fldCharType="separate"/>
    </w:r>
    <w:r w:rsidR="007308B6">
      <w:rPr>
        <w:noProof/>
        <w:lang w:val="vi-VN" w:eastAsia="vi-VN"/>
      </w:rPr>
      <w:fldChar w:fldCharType="begin"/>
    </w:r>
    <w:r w:rsidR="007308B6">
      <w:rPr>
        <w:noProof/>
        <w:lang w:val="vi-VN" w:eastAsia="vi-VN"/>
      </w:rPr>
      <w:instrText xml:space="preserve"> INCLUDEPICTURE  "ooxWord://word/media/image2.png" \* MERGEFORMATINET </w:instrText>
    </w:r>
    <w:r w:rsidR="007308B6">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000000">
      <w:rPr>
        <w:noProof/>
        <w:lang w:val="vi-VN" w:eastAsia="vi-VN"/>
      </w:rPr>
      <w:fldChar w:fldCharType="begin"/>
    </w:r>
    <w:r w:rsidR="00000000">
      <w:rPr>
        <w:noProof/>
        <w:lang w:val="vi-VN" w:eastAsia="vi-VN"/>
      </w:rPr>
      <w:instrText xml:space="preserve"> INCLUDEPICTURE  "ooxWord://word/media/image2.png" \* MERGEFORMATINET </w:instrText>
    </w:r>
    <w:r w:rsidR="00000000">
      <w:rPr>
        <w:noProof/>
        <w:lang w:val="vi-VN" w:eastAsia="vi-VN"/>
      </w:rPr>
      <w:fldChar w:fldCharType="separate"/>
    </w:r>
    <w:r w:rsidR="00000000">
      <w:rPr>
        <w:noProof/>
        <w:lang w:val="vi-VN" w:eastAsia="vi-VN"/>
      </w:rPr>
      <w:pict w14:anchorId="28173D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503.25pt;height:61.5pt;mso-wrap-distance-left:0;mso-wrap-distance-top:0;mso-wrap-distance-right:0;mso-wrap-distance-bottom:0">
          <v:imagedata r:id="rId1" r:href="rId2"/>
        </v:shape>
      </w:pict>
    </w:r>
    <w:r w:rsidR="00000000">
      <w:rPr>
        <w:noProof/>
        <w:lang w:val="vi-VN" w:eastAsia="vi-VN"/>
      </w:rPr>
      <w:fldChar w:fldCharType="end"/>
    </w:r>
    <w:r>
      <w:rPr>
        <w:noProof/>
        <w:lang w:val="vi-VN" w:eastAsia="vi-VN"/>
      </w:rPr>
      <w:fldChar w:fldCharType="end"/>
    </w:r>
    <w:r>
      <w:rPr>
        <w:noProof/>
        <w:lang w:val="vi-VN" w:eastAsia="vi-VN"/>
      </w:rPr>
      <w:fldChar w:fldCharType="end"/>
    </w:r>
    <w:r w:rsidR="007308B6">
      <w:rPr>
        <w:noProof/>
        <w:lang w:val="vi-VN" w:eastAsia="vi-VN"/>
      </w:rPr>
      <w:fldChar w:fldCharType="end"/>
    </w:r>
    <w:r w:rsidR="007666AE">
      <w:rPr>
        <w:noProof/>
        <w:lang w:val="vi-VN" w:eastAsia="vi-VN"/>
      </w:rPr>
      <w:fldChar w:fldCharType="end"/>
    </w:r>
    <w:r w:rsidR="004C444C">
      <w:rPr>
        <w:noProof/>
        <w:lang w:val="vi-VN" w:eastAsia="vi-VN"/>
      </w:rPr>
      <w:fldChar w:fldCharType="end"/>
    </w:r>
    <w:r w:rsidR="00F76EA9">
      <w:rPr>
        <w:noProof/>
        <w:lang w:val="vi-VN" w:eastAsia="vi-VN"/>
      </w:rPr>
      <w:fldChar w:fldCharType="end"/>
    </w:r>
    <w:r>
      <w:rPr>
        <w:noProof/>
        <w:lang w:val="vi-VN" w:eastAsia="vi-VN"/>
      </w:rPr>
      <w:fldChar w:fldCharType="end"/>
    </w:r>
    <w:r>
      <w:rPr>
        <w:noProof/>
        <w:lang w:val="vi-VN" w:eastAsia="vi-V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A3E65" w14:textId="77777777" w:rsidR="00D4329E" w:rsidRDefault="00D43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417D5" w14:textId="77777777" w:rsidR="00AB5B70" w:rsidRDefault="00AB5B70">
      <w:pPr>
        <w:spacing w:line="240" w:lineRule="auto"/>
      </w:pPr>
      <w:r>
        <w:separator/>
      </w:r>
    </w:p>
  </w:footnote>
  <w:footnote w:type="continuationSeparator" w:id="0">
    <w:p w14:paraId="73AD0492" w14:textId="77777777" w:rsidR="00AB5B70" w:rsidRDefault="00AB5B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841B9" w14:textId="77777777" w:rsidR="00D4329E" w:rsidRDefault="00D432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B21A3" w14:textId="77777777" w:rsidR="00D4329E" w:rsidRDefault="00D4329E" w:rsidP="006700D1">
    <w:pPr>
      <w:pStyle w:val="Header"/>
    </w:pPr>
  </w:p>
  <w:p w14:paraId="793617EB" w14:textId="77777777" w:rsidR="00D4329E" w:rsidRDefault="00000000" w:rsidP="006700D1">
    <w:pPr>
      <w:pStyle w:val="Header"/>
    </w:pPr>
    <w:r>
      <w:rPr>
        <w:noProof/>
        <w:lang w:val="vi-VN" w:eastAsia="vi-VN"/>
      </w:rPr>
      <w:pict w14:anchorId="1E546E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07.75pt;height:58.5pt;mso-wrap-distance-left:0;mso-wrap-distance-top:0;mso-wrap-distance-right:0;mso-wrap-distance-bottom:0">
          <v:imagedata r:id="rId1" o:title="Heade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3CA27" w14:textId="77777777" w:rsidR="00D4329E" w:rsidRDefault="00D432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B28C412A">
      <w:start w:val="1"/>
      <w:numFmt w:val="bullet"/>
      <w:lvlText w:val=""/>
      <w:lvlJc w:val="left"/>
      <w:pPr>
        <w:ind w:left="720" w:hanging="360"/>
      </w:pPr>
      <w:rPr>
        <w:rFonts w:ascii="Wingdings" w:hAnsi="Wingdings" w:hint="default"/>
      </w:rPr>
    </w:lvl>
    <w:lvl w:ilvl="1" w:tplc="7234C1C0">
      <w:start w:val="1"/>
      <w:numFmt w:val="bullet"/>
      <w:lvlText w:val="o"/>
      <w:lvlJc w:val="left"/>
      <w:pPr>
        <w:ind w:left="1440" w:hanging="360"/>
      </w:pPr>
      <w:rPr>
        <w:rFonts w:ascii="Courier New" w:hAnsi="Courier New" w:cs="Courier New" w:hint="default"/>
      </w:rPr>
    </w:lvl>
    <w:lvl w:ilvl="2" w:tplc="7B002676" w:tentative="1">
      <w:start w:val="1"/>
      <w:numFmt w:val="bullet"/>
      <w:lvlText w:val=""/>
      <w:lvlJc w:val="left"/>
      <w:pPr>
        <w:ind w:left="2160" w:hanging="360"/>
      </w:pPr>
      <w:rPr>
        <w:rFonts w:ascii="Wingdings" w:hAnsi="Wingdings" w:hint="default"/>
      </w:rPr>
    </w:lvl>
    <w:lvl w:ilvl="3" w:tplc="C35638AC" w:tentative="1">
      <w:start w:val="1"/>
      <w:numFmt w:val="bullet"/>
      <w:lvlText w:val=""/>
      <w:lvlJc w:val="left"/>
      <w:pPr>
        <w:ind w:left="2880" w:hanging="360"/>
      </w:pPr>
      <w:rPr>
        <w:rFonts w:ascii="Symbol" w:hAnsi="Symbol" w:hint="default"/>
      </w:rPr>
    </w:lvl>
    <w:lvl w:ilvl="4" w:tplc="7CE831D0" w:tentative="1">
      <w:start w:val="1"/>
      <w:numFmt w:val="bullet"/>
      <w:lvlText w:val="o"/>
      <w:lvlJc w:val="left"/>
      <w:pPr>
        <w:ind w:left="3600" w:hanging="360"/>
      </w:pPr>
      <w:rPr>
        <w:rFonts w:ascii="Courier New" w:hAnsi="Courier New" w:cs="Courier New" w:hint="default"/>
      </w:rPr>
    </w:lvl>
    <w:lvl w:ilvl="5" w:tplc="7D384976" w:tentative="1">
      <w:start w:val="1"/>
      <w:numFmt w:val="bullet"/>
      <w:lvlText w:val=""/>
      <w:lvlJc w:val="left"/>
      <w:pPr>
        <w:ind w:left="4320" w:hanging="360"/>
      </w:pPr>
      <w:rPr>
        <w:rFonts w:ascii="Wingdings" w:hAnsi="Wingdings" w:hint="default"/>
      </w:rPr>
    </w:lvl>
    <w:lvl w:ilvl="6" w:tplc="C2908786" w:tentative="1">
      <w:start w:val="1"/>
      <w:numFmt w:val="bullet"/>
      <w:lvlText w:val=""/>
      <w:lvlJc w:val="left"/>
      <w:pPr>
        <w:ind w:left="5040" w:hanging="360"/>
      </w:pPr>
      <w:rPr>
        <w:rFonts w:ascii="Symbol" w:hAnsi="Symbol" w:hint="default"/>
      </w:rPr>
    </w:lvl>
    <w:lvl w:ilvl="7" w:tplc="A7944FEC" w:tentative="1">
      <w:start w:val="1"/>
      <w:numFmt w:val="bullet"/>
      <w:lvlText w:val="o"/>
      <w:lvlJc w:val="left"/>
      <w:pPr>
        <w:ind w:left="5760" w:hanging="360"/>
      </w:pPr>
      <w:rPr>
        <w:rFonts w:ascii="Courier New" w:hAnsi="Courier New" w:cs="Courier New" w:hint="default"/>
      </w:rPr>
    </w:lvl>
    <w:lvl w:ilvl="8" w:tplc="6B8AED5C" w:tentative="1">
      <w:start w:val="1"/>
      <w:numFmt w:val="bullet"/>
      <w:lvlText w:val=""/>
      <w:lvlJc w:val="left"/>
      <w:pPr>
        <w:ind w:left="6480" w:hanging="360"/>
      </w:pPr>
      <w:rPr>
        <w:rFonts w:ascii="Wingdings" w:hAnsi="Wingdings" w:hint="default"/>
      </w:rPr>
    </w:lvl>
  </w:abstractNum>
  <w:abstractNum w:abstractNumId="1" w15:restartNumberingAfterBreak="0">
    <w:nsid w:val="08F6086A"/>
    <w:multiLevelType w:val="hybridMultilevel"/>
    <w:tmpl w:val="100C1360"/>
    <w:lvl w:ilvl="0" w:tplc="B57247A6">
      <w:start w:val="1"/>
      <w:numFmt w:val="bullet"/>
      <w:lvlText w:val=""/>
      <w:lvlJc w:val="left"/>
      <w:pPr>
        <w:ind w:left="720" w:hanging="360"/>
      </w:pPr>
      <w:rPr>
        <w:rFonts w:ascii="Symbol" w:hAnsi="Symbol" w:hint="default"/>
      </w:rPr>
    </w:lvl>
    <w:lvl w:ilvl="1" w:tplc="3F04EF06" w:tentative="1">
      <w:start w:val="1"/>
      <w:numFmt w:val="bullet"/>
      <w:lvlText w:val="o"/>
      <w:lvlJc w:val="left"/>
      <w:pPr>
        <w:ind w:left="1440" w:hanging="360"/>
      </w:pPr>
      <w:rPr>
        <w:rFonts w:ascii="Courier New" w:hAnsi="Courier New" w:cs="Courier New" w:hint="default"/>
      </w:rPr>
    </w:lvl>
    <w:lvl w:ilvl="2" w:tplc="7F3E0704" w:tentative="1">
      <w:start w:val="1"/>
      <w:numFmt w:val="bullet"/>
      <w:lvlText w:val=""/>
      <w:lvlJc w:val="left"/>
      <w:pPr>
        <w:ind w:left="2160" w:hanging="360"/>
      </w:pPr>
      <w:rPr>
        <w:rFonts w:ascii="Wingdings" w:hAnsi="Wingdings" w:hint="default"/>
      </w:rPr>
    </w:lvl>
    <w:lvl w:ilvl="3" w:tplc="9124969E" w:tentative="1">
      <w:start w:val="1"/>
      <w:numFmt w:val="bullet"/>
      <w:lvlText w:val=""/>
      <w:lvlJc w:val="left"/>
      <w:pPr>
        <w:ind w:left="2880" w:hanging="360"/>
      </w:pPr>
      <w:rPr>
        <w:rFonts w:ascii="Symbol" w:hAnsi="Symbol" w:hint="default"/>
      </w:rPr>
    </w:lvl>
    <w:lvl w:ilvl="4" w:tplc="96BE73DE" w:tentative="1">
      <w:start w:val="1"/>
      <w:numFmt w:val="bullet"/>
      <w:lvlText w:val="o"/>
      <w:lvlJc w:val="left"/>
      <w:pPr>
        <w:ind w:left="3600" w:hanging="360"/>
      </w:pPr>
      <w:rPr>
        <w:rFonts w:ascii="Courier New" w:hAnsi="Courier New" w:cs="Courier New" w:hint="default"/>
      </w:rPr>
    </w:lvl>
    <w:lvl w:ilvl="5" w:tplc="67360F9A" w:tentative="1">
      <w:start w:val="1"/>
      <w:numFmt w:val="bullet"/>
      <w:lvlText w:val=""/>
      <w:lvlJc w:val="left"/>
      <w:pPr>
        <w:ind w:left="4320" w:hanging="360"/>
      </w:pPr>
      <w:rPr>
        <w:rFonts w:ascii="Wingdings" w:hAnsi="Wingdings" w:hint="default"/>
      </w:rPr>
    </w:lvl>
    <w:lvl w:ilvl="6" w:tplc="DAA45424" w:tentative="1">
      <w:start w:val="1"/>
      <w:numFmt w:val="bullet"/>
      <w:lvlText w:val=""/>
      <w:lvlJc w:val="left"/>
      <w:pPr>
        <w:ind w:left="5040" w:hanging="360"/>
      </w:pPr>
      <w:rPr>
        <w:rFonts w:ascii="Symbol" w:hAnsi="Symbol" w:hint="default"/>
      </w:rPr>
    </w:lvl>
    <w:lvl w:ilvl="7" w:tplc="79843706" w:tentative="1">
      <w:start w:val="1"/>
      <w:numFmt w:val="bullet"/>
      <w:lvlText w:val="o"/>
      <w:lvlJc w:val="left"/>
      <w:pPr>
        <w:ind w:left="5760" w:hanging="360"/>
      </w:pPr>
      <w:rPr>
        <w:rFonts w:ascii="Courier New" w:hAnsi="Courier New" w:cs="Courier New" w:hint="default"/>
      </w:rPr>
    </w:lvl>
    <w:lvl w:ilvl="8" w:tplc="49247CC4" w:tentative="1">
      <w:start w:val="1"/>
      <w:numFmt w:val="bullet"/>
      <w:lvlText w:val=""/>
      <w:lvlJc w:val="left"/>
      <w:pPr>
        <w:ind w:left="6480" w:hanging="360"/>
      </w:pPr>
      <w:rPr>
        <w:rFonts w:ascii="Wingdings" w:hAnsi="Wingdings" w:hint="default"/>
      </w:rPr>
    </w:lvl>
  </w:abstractNum>
  <w:abstractNum w:abstractNumId="2"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3" w15:restartNumberingAfterBreak="0">
    <w:nsid w:val="0BE0414B"/>
    <w:multiLevelType w:val="hybridMultilevel"/>
    <w:tmpl w:val="26D66364"/>
    <w:lvl w:ilvl="0" w:tplc="1826D0C2">
      <w:start w:val="1"/>
      <w:numFmt w:val="bullet"/>
      <w:lvlText w:val=""/>
      <w:lvlJc w:val="left"/>
      <w:pPr>
        <w:tabs>
          <w:tab w:val="num" w:pos="567"/>
        </w:tabs>
        <w:ind w:left="720" w:hanging="607"/>
      </w:pPr>
      <w:rPr>
        <w:rFonts w:ascii="Symbol" w:hAnsi="Symbol" w:cs="Symbol" w:hint="default"/>
        <w:color w:val="auto"/>
      </w:rPr>
    </w:lvl>
    <w:lvl w:ilvl="1" w:tplc="5CA811B8">
      <w:start w:val="1"/>
      <w:numFmt w:val="bullet"/>
      <w:lvlText w:val="o"/>
      <w:lvlJc w:val="left"/>
      <w:pPr>
        <w:tabs>
          <w:tab w:val="num" w:pos="1440"/>
        </w:tabs>
        <w:ind w:left="1440" w:hanging="360"/>
      </w:pPr>
      <w:rPr>
        <w:rFonts w:ascii="Courier New" w:hAnsi="Courier New" w:cs="Courier New" w:hint="default"/>
      </w:rPr>
    </w:lvl>
    <w:lvl w:ilvl="2" w:tplc="178E17E0">
      <w:start w:val="1"/>
      <w:numFmt w:val="bullet"/>
      <w:lvlText w:val=""/>
      <w:lvlJc w:val="left"/>
      <w:pPr>
        <w:tabs>
          <w:tab w:val="num" w:pos="2160"/>
        </w:tabs>
        <w:ind w:left="2160" w:hanging="360"/>
      </w:pPr>
      <w:rPr>
        <w:rFonts w:ascii="Wingdings" w:hAnsi="Wingdings" w:cs="Wingdings" w:hint="default"/>
      </w:rPr>
    </w:lvl>
    <w:lvl w:ilvl="3" w:tplc="58E83872">
      <w:start w:val="1"/>
      <w:numFmt w:val="bullet"/>
      <w:lvlText w:val=""/>
      <w:lvlJc w:val="left"/>
      <w:pPr>
        <w:tabs>
          <w:tab w:val="num" w:pos="2880"/>
        </w:tabs>
        <w:ind w:left="2880" w:hanging="360"/>
      </w:pPr>
      <w:rPr>
        <w:rFonts w:ascii="Symbol" w:hAnsi="Symbol" w:cs="Symbol" w:hint="default"/>
      </w:rPr>
    </w:lvl>
    <w:lvl w:ilvl="4" w:tplc="CBF873B8">
      <w:start w:val="1"/>
      <w:numFmt w:val="bullet"/>
      <w:lvlText w:val="o"/>
      <w:lvlJc w:val="left"/>
      <w:pPr>
        <w:tabs>
          <w:tab w:val="num" w:pos="3600"/>
        </w:tabs>
        <w:ind w:left="3600" w:hanging="360"/>
      </w:pPr>
      <w:rPr>
        <w:rFonts w:ascii="Courier New" w:hAnsi="Courier New" w:cs="Courier New" w:hint="default"/>
      </w:rPr>
    </w:lvl>
    <w:lvl w:ilvl="5" w:tplc="CA107B80">
      <w:start w:val="1"/>
      <w:numFmt w:val="bullet"/>
      <w:lvlText w:val=""/>
      <w:lvlJc w:val="left"/>
      <w:pPr>
        <w:tabs>
          <w:tab w:val="num" w:pos="4320"/>
        </w:tabs>
        <w:ind w:left="4320" w:hanging="360"/>
      </w:pPr>
      <w:rPr>
        <w:rFonts w:ascii="Wingdings" w:hAnsi="Wingdings" w:cs="Wingdings" w:hint="default"/>
      </w:rPr>
    </w:lvl>
    <w:lvl w:ilvl="6" w:tplc="68A4DA90">
      <w:start w:val="1"/>
      <w:numFmt w:val="bullet"/>
      <w:lvlText w:val=""/>
      <w:lvlJc w:val="left"/>
      <w:pPr>
        <w:tabs>
          <w:tab w:val="num" w:pos="5040"/>
        </w:tabs>
        <w:ind w:left="5040" w:hanging="360"/>
      </w:pPr>
      <w:rPr>
        <w:rFonts w:ascii="Symbol" w:hAnsi="Symbol" w:cs="Symbol" w:hint="default"/>
      </w:rPr>
    </w:lvl>
    <w:lvl w:ilvl="7" w:tplc="5D66948C">
      <w:start w:val="1"/>
      <w:numFmt w:val="bullet"/>
      <w:lvlText w:val="o"/>
      <w:lvlJc w:val="left"/>
      <w:pPr>
        <w:tabs>
          <w:tab w:val="num" w:pos="5760"/>
        </w:tabs>
        <w:ind w:left="5760" w:hanging="360"/>
      </w:pPr>
      <w:rPr>
        <w:rFonts w:ascii="Courier New" w:hAnsi="Courier New" w:cs="Courier New" w:hint="default"/>
      </w:rPr>
    </w:lvl>
    <w:lvl w:ilvl="8" w:tplc="3926B3AA">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CEE4256"/>
    <w:multiLevelType w:val="hybridMultilevel"/>
    <w:tmpl w:val="33AE0ED4"/>
    <w:lvl w:ilvl="0" w:tplc="B2C6CB18">
      <w:start w:val="1"/>
      <w:numFmt w:val="bullet"/>
      <w:lvlText w:val=""/>
      <w:lvlJc w:val="left"/>
      <w:pPr>
        <w:ind w:left="1080" w:hanging="360"/>
      </w:pPr>
      <w:rPr>
        <w:rFonts w:ascii="Symbol" w:hAnsi="Symbol" w:hint="default"/>
        <w:color w:val="auto"/>
      </w:rPr>
    </w:lvl>
    <w:lvl w:ilvl="1" w:tplc="005283F2" w:tentative="1">
      <w:start w:val="1"/>
      <w:numFmt w:val="bullet"/>
      <w:lvlText w:val="o"/>
      <w:lvlJc w:val="left"/>
      <w:pPr>
        <w:ind w:left="1800" w:hanging="360"/>
      </w:pPr>
      <w:rPr>
        <w:rFonts w:ascii="Courier New" w:hAnsi="Courier New" w:cs="Courier New" w:hint="default"/>
      </w:rPr>
    </w:lvl>
    <w:lvl w:ilvl="2" w:tplc="6DC8001A" w:tentative="1">
      <w:start w:val="1"/>
      <w:numFmt w:val="bullet"/>
      <w:lvlText w:val=""/>
      <w:lvlJc w:val="left"/>
      <w:pPr>
        <w:ind w:left="2520" w:hanging="360"/>
      </w:pPr>
      <w:rPr>
        <w:rFonts w:ascii="Wingdings" w:hAnsi="Wingdings" w:hint="default"/>
      </w:rPr>
    </w:lvl>
    <w:lvl w:ilvl="3" w:tplc="465EE23E" w:tentative="1">
      <w:start w:val="1"/>
      <w:numFmt w:val="bullet"/>
      <w:lvlText w:val=""/>
      <w:lvlJc w:val="left"/>
      <w:pPr>
        <w:ind w:left="3240" w:hanging="360"/>
      </w:pPr>
      <w:rPr>
        <w:rFonts w:ascii="Symbol" w:hAnsi="Symbol" w:hint="default"/>
      </w:rPr>
    </w:lvl>
    <w:lvl w:ilvl="4" w:tplc="E0442520" w:tentative="1">
      <w:start w:val="1"/>
      <w:numFmt w:val="bullet"/>
      <w:lvlText w:val="o"/>
      <w:lvlJc w:val="left"/>
      <w:pPr>
        <w:ind w:left="3960" w:hanging="360"/>
      </w:pPr>
      <w:rPr>
        <w:rFonts w:ascii="Courier New" w:hAnsi="Courier New" w:cs="Courier New" w:hint="default"/>
      </w:rPr>
    </w:lvl>
    <w:lvl w:ilvl="5" w:tplc="8D1A80EA" w:tentative="1">
      <w:start w:val="1"/>
      <w:numFmt w:val="bullet"/>
      <w:lvlText w:val=""/>
      <w:lvlJc w:val="left"/>
      <w:pPr>
        <w:ind w:left="4680" w:hanging="360"/>
      </w:pPr>
      <w:rPr>
        <w:rFonts w:ascii="Wingdings" w:hAnsi="Wingdings" w:hint="default"/>
      </w:rPr>
    </w:lvl>
    <w:lvl w:ilvl="6" w:tplc="F9524F7C" w:tentative="1">
      <w:start w:val="1"/>
      <w:numFmt w:val="bullet"/>
      <w:lvlText w:val=""/>
      <w:lvlJc w:val="left"/>
      <w:pPr>
        <w:ind w:left="5400" w:hanging="360"/>
      </w:pPr>
      <w:rPr>
        <w:rFonts w:ascii="Symbol" w:hAnsi="Symbol" w:hint="default"/>
      </w:rPr>
    </w:lvl>
    <w:lvl w:ilvl="7" w:tplc="993AB4B4" w:tentative="1">
      <w:start w:val="1"/>
      <w:numFmt w:val="bullet"/>
      <w:lvlText w:val="o"/>
      <w:lvlJc w:val="left"/>
      <w:pPr>
        <w:ind w:left="6120" w:hanging="360"/>
      </w:pPr>
      <w:rPr>
        <w:rFonts w:ascii="Courier New" w:hAnsi="Courier New" w:cs="Courier New" w:hint="default"/>
      </w:rPr>
    </w:lvl>
    <w:lvl w:ilvl="8" w:tplc="09BCE2E8" w:tentative="1">
      <w:start w:val="1"/>
      <w:numFmt w:val="bullet"/>
      <w:lvlText w:val=""/>
      <w:lvlJc w:val="left"/>
      <w:pPr>
        <w:ind w:left="6840" w:hanging="360"/>
      </w:pPr>
      <w:rPr>
        <w:rFonts w:ascii="Wingdings" w:hAnsi="Wingdings" w:hint="default"/>
      </w:rPr>
    </w:lvl>
  </w:abstractNum>
  <w:abstractNum w:abstractNumId="5" w15:restartNumberingAfterBreak="0">
    <w:nsid w:val="0FE44B3F"/>
    <w:multiLevelType w:val="hybridMultilevel"/>
    <w:tmpl w:val="DE04D44A"/>
    <w:lvl w:ilvl="0" w:tplc="504836DC">
      <w:start w:val="1"/>
      <w:numFmt w:val="bullet"/>
      <w:lvlText w:val=""/>
      <w:lvlJc w:val="left"/>
      <w:pPr>
        <w:ind w:left="720" w:hanging="360"/>
      </w:pPr>
      <w:rPr>
        <w:rFonts w:ascii="Symbol" w:hAnsi="Symbol" w:hint="default"/>
      </w:rPr>
    </w:lvl>
    <w:lvl w:ilvl="1" w:tplc="EC96B858" w:tentative="1">
      <w:start w:val="1"/>
      <w:numFmt w:val="bullet"/>
      <w:lvlText w:val="o"/>
      <w:lvlJc w:val="left"/>
      <w:pPr>
        <w:ind w:left="1440" w:hanging="360"/>
      </w:pPr>
      <w:rPr>
        <w:rFonts w:ascii="Courier New" w:hAnsi="Courier New" w:cs="Courier New" w:hint="default"/>
      </w:rPr>
    </w:lvl>
    <w:lvl w:ilvl="2" w:tplc="7E26F48E" w:tentative="1">
      <w:start w:val="1"/>
      <w:numFmt w:val="bullet"/>
      <w:lvlText w:val=""/>
      <w:lvlJc w:val="left"/>
      <w:pPr>
        <w:ind w:left="2160" w:hanging="360"/>
      </w:pPr>
      <w:rPr>
        <w:rFonts w:ascii="Wingdings" w:hAnsi="Wingdings" w:hint="default"/>
      </w:rPr>
    </w:lvl>
    <w:lvl w:ilvl="3" w:tplc="B434C620" w:tentative="1">
      <w:start w:val="1"/>
      <w:numFmt w:val="bullet"/>
      <w:lvlText w:val=""/>
      <w:lvlJc w:val="left"/>
      <w:pPr>
        <w:ind w:left="2880" w:hanging="360"/>
      </w:pPr>
      <w:rPr>
        <w:rFonts w:ascii="Symbol" w:hAnsi="Symbol" w:hint="default"/>
      </w:rPr>
    </w:lvl>
    <w:lvl w:ilvl="4" w:tplc="58342FAC" w:tentative="1">
      <w:start w:val="1"/>
      <w:numFmt w:val="bullet"/>
      <w:lvlText w:val="o"/>
      <w:lvlJc w:val="left"/>
      <w:pPr>
        <w:ind w:left="3600" w:hanging="360"/>
      </w:pPr>
      <w:rPr>
        <w:rFonts w:ascii="Courier New" w:hAnsi="Courier New" w:cs="Courier New" w:hint="default"/>
      </w:rPr>
    </w:lvl>
    <w:lvl w:ilvl="5" w:tplc="5E044A80" w:tentative="1">
      <w:start w:val="1"/>
      <w:numFmt w:val="bullet"/>
      <w:lvlText w:val=""/>
      <w:lvlJc w:val="left"/>
      <w:pPr>
        <w:ind w:left="4320" w:hanging="360"/>
      </w:pPr>
      <w:rPr>
        <w:rFonts w:ascii="Wingdings" w:hAnsi="Wingdings" w:hint="default"/>
      </w:rPr>
    </w:lvl>
    <w:lvl w:ilvl="6" w:tplc="718EE2DE" w:tentative="1">
      <w:start w:val="1"/>
      <w:numFmt w:val="bullet"/>
      <w:lvlText w:val=""/>
      <w:lvlJc w:val="left"/>
      <w:pPr>
        <w:ind w:left="5040" w:hanging="360"/>
      </w:pPr>
      <w:rPr>
        <w:rFonts w:ascii="Symbol" w:hAnsi="Symbol" w:hint="default"/>
      </w:rPr>
    </w:lvl>
    <w:lvl w:ilvl="7" w:tplc="E012C418" w:tentative="1">
      <w:start w:val="1"/>
      <w:numFmt w:val="bullet"/>
      <w:lvlText w:val="o"/>
      <w:lvlJc w:val="left"/>
      <w:pPr>
        <w:ind w:left="5760" w:hanging="360"/>
      </w:pPr>
      <w:rPr>
        <w:rFonts w:ascii="Courier New" w:hAnsi="Courier New" w:cs="Courier New" w:hint="default"/>
      </w:rPr>
    </w:lvl>
    <w:lvl w:ilvl="8" w:tplc="5A4EE2A0" w:tentative="1">
      <w:start w:val="1"/>
      <w:numFmt w:val="bullet"/>
      <w:lvlText w:val=""/>
      <w:lvlJc w:val="left"/>
      <w:pPr>
        <w:ind w:left="6480" w:hanging="360"/>
      </w:pPr>
      <w:rPr>
        <w:rFonts w:ascii="Wingdings" w:hAnsi="Wingdings" w:hint="default"/>
      </w:rPr>
    </w:lvl>
  </w:abstractNum>
  <w:abstractNum w:abstractNumId="6" w15:restartNumberingAfterBreak="0">
    <w:nsid w:val="112C067F"/>
    <w:multiLevelType w:val="hybridMultilevel"/>
    <w:tmpl w:val="72E2B502"/>
    <w:lvl w:ilvl="0" w:tplc="1C64AF4C">
      <w:start w:val="1"/>
      <w:numFmt w:val="bullet"/>
      <w:lvlText w:val=""/>
      <w:lvlJc w:val="left"/>
      <w:pPr>
        <w:ind w:left="720" w:hanging="360"/>
      </w:pPr>
      <w:rPr>
        <w:rFonts w:ascii="Wingdings" w:hAnsi="Wingdings" w:hint="default"/>
        <w:sz w:val="22"/>
      </w:rPr>
    </w:lvl>
    <w:lvl w:ilvl="1" w:tplc="A3EAD69E" w:tentative="1">
      <w:start w:val="1"/>
      <w:numFmt w:val="bullet"/>
      <w:lvlText w:val="o"/>
      <w:lvlJc w:val="left"/>
      <w:pPr>
        <w:ind w:left="1440" w:hanging="360"/>
      </w:pPr>
      <w:rPr>
        <w:rFonts w:ascii="Courier New" w:hAnsi="Courier New" w:cs="Courier New" w:hint="default"/>
      </w:rPr>
    </w:lvl>
    <w:lvl w:ilvl="2" w:tplc="EEFE47E4" w:tentative="1">
      <w:start w:val="1"/>
      <w:numFmt w:val="bullet"/>
      <w:lvlText w:val=""/>
      <w:lvlJc w:val="left"/>
      <w:pPr>
        <w:ind w:left="2160" w:hanging="360"/>
      </w:pPr>
      <w:rPr>
        <w:rFonts w:ascii="Wingdings" w:hAnsi="Wingdings" w:hint="default"/>
      </w:rPr>
    </w:lvl>
    <w:lvl w:ilvl="3" w:tplc="61C424FA" w:tentative="1">
      <w:start w:val="1"/>
      <w:numFmt w:val="bullet"/>
      <w:lvlText w:val=""/>
      <w:lvlJc w:val="left"/>
      <w:pPr>
        <w:ind w:left="2880" w:hanging="360"/>
      </w:pPr>
      <w:rPr>
        <w:rFonts w:ascii="Symbol" w:hAnsi="Symbol" w:hint="default"/>
      </w:rPr>
    </w:lvl>
    <w:lvl w:ilvl="4" w:tplc="07743030" w:tentative="1">
      <w:start w:val="1"/>
      <w:numFmt w:val="bullet"/>
      <w:lvlText w:val="o"/>
      <w:lvlJc w:val="left"/>
      <w:pPr>
        <w:ind w:left="3600" w:hanging="360"/>
      </w:pPr>
      <w:rPr>
        <w:rFonts w:ascii="Courier New" w:hAnsi="Courier New" w:cs="Courier New" w:hint="default"/>
      </w:rPr>
    </w:lvl>
    <w:lvl w:ilvl="5" w:tplc="13D4148C" w:tentative="1">
      <w:start w:val="1"/>
      <w:numFmt w:val="bullet"/>
      <w:lvlText w:val=""/>
      <w:lvlJc w:val="left"/>
      <w:pPr>
        <w:ind w:left="4320" w:hanging="360"/>
      </w:pPr>
      <w:rPr>
        <w:rFonts w:ascii="Wingdings" w:hAnsi="Wingdings" w:hint="default"/>
      </w:rPr>
    </w:lvl>
    <w:lvl w:ilvl="6" w:tplc="9936127C" w:tentative="1">
      <w:start w:val="1"/>
      <w:numFmt w:val="bullet"/>
      <w:lvlText w:val=""/>
      <w:lvlJc w:val="left"/>
      <w:pPr>
        <w:ind w:left="5040" w:hanging="360"/>
      </w:pPr>
      <w:rPr>
        <w:rFonts w:ascii="Symbol" w:hAnsi="Symbol" w:hint="default"/>
      </w:rPr>
    </w:lvl>
    <w:lvl w:ilvl="7" w:tplc="62327178" w:tentative="1">
      <w:start w:val="1"/>
      <w:numFmt w:val="bullet"/>
      <w:lvlText w:val="o"/>
      <w:lvlJc w:val="left"/>
      <w:pPr>
        <w:ind w:left="5760" w:hanging="360"/>
      </w:pPr>
      <w:rPr>
        <w:rFonts w:ascii="Courier New" w:hAnsi="Courier New" w:cs="Courier New" w:hint="default"/>
      </w:rPr>
    </w:lvl>
    <w:lvl w:ilvl="8" w:tplc="AAC27B80" w:tentative="1">
      <w:start w:val="1"/>
      <w:numFmt w:val="bullet"/>
      <w:lvlText w:val=""/>
      <w:lvlJc w:val="left"/>
      <w:pPr>
        <w:ind w:left="6480" w:hanging="360"/>
      </w:pPr>
      <w:rPr>
        <w:rFonts w:ascii="Wingdings" w:hAnsi="Wingdings" w:hint="default"/>
      </w:rPr>
    </w:lvl>
  </w:abstractNum>
  <w:abstractNum w:abstractNumId="7" w15:restartNumberingAfterBreak="0">
    <w:nsid w:val="14C3355B"/>
    <w:multiLevelType w:val="hybridMultilevel"/>
    <w:tmpl w:val="EE7ED6C0"/>
    <w:lvl w:ilvl="0" w:tplc="DE809364">
      <w:numFmt w:val="bullet"/>
      <w:lvlText w:val="-"/>
      <w:lvlJc w:val="left"/>
      <w:pPr>
        <w:ind w:left="720" w:hanging="360"/>
      </w:pPr>
      <w:rPr>
        <w:rFonts w:ascii="Cambria" w:eastAsia="Times New Roman" w:hAnsi="Cambria" w:cs="Times New Roman" w:hint="default"/>
      </w:rPr>
    </w:lvl>
    <w:lvl w:ilvl="1" w:tplc="EF367592" w:tentative="1">
      <w:start w:val="1"/>
      <w:numFmt w:val="bullet"/>
      <w:lvlText w:val="o"/>
      <w:lvlJc w:val="left"/>
      <w:pPr>
        <w:ind w:left="1440" w:hanging="360"/>
      </w:pPr>
      <w:rPr>
        <w:rFonts w:ascii="Courier New" w:hAnsi="Courier New" w:cs="Courier New" w:hint="default"/>
      </w:rPr>
    </w:lvl>
    <w:lvl w:ilvl="2" w:tplc="F9FCBB88" w:tentative="1">
      <w:start w:val="1"/>
      <w:numFmt w:val="bullet"/>
      <w:lvlText w:val=""/>
      <w:lvlJc w:val="left"/>
      <w:pPr>
        <w:ind w:left="2160" w:hanging="360"/>
      </w:pPr>
      <w:rPr>
        <w:rFonts w:ascii="Wingdings" w:hAnsi="Wingdings" w:hint="default"/>
      </w:rPr>
    </w:lvl>
    <w:lvl w:ilvl="3" w:tplc="D4987178" w:tentative="1">
      <w:start w:val="1"/>
      <w:numFmt w:val="bullet"/>
      <w:lvlText w:val=""/>
      <w:lvlJc w:val="left"/>
      <w:pPr>
        <w:ind w:left="2880" w:hanging="360"/>
      </w:pPr>
      <w:rPr>
        <w:rFonts w:ascii="Symbol" w:hAnsi="Symbol" w:hint="default"/>
      </w:rPr>
    </w:lvl>
    <w:lvl w:ilvl="4" w:tplc="79845316" w:tentative="1">
      <w:start w:val="1"/>
      <w:numFmt w:val="bullet"/>
      <w:lvlText w:val="o"/>
      <w:lvlJc w:val="left"/>
      <w:pPr>
        <w:ind w:left="3600" w:hanging="360"/>
      </w:pPr>
      <w:rPr>
        <w:rFonts w:ascii="Courier New" w:hAnsi="Courier New" w:cs="Courier New" w:hint="default"/>
      </w:rPr>
    </w:lvl>
    <w:lvl w:ilvl="5" w:tplc="03E85EE8" w:tentative="1">
      <w:start w:val="1"/>
      <w:numFmt w:val="bullet"/>
      <w:lvlText w:val=""/>
      <w:lvlJc w:val="left"/>
      <w:pPr>
        <w:ind w:left="4320" w:hanging="360"/>
      </w:pPr>
      <w:rPr>
        <w:rFonts w:ascii="Wingdings" w:hAnsi="Wingdings" w:hint="default"/>
      </w:rPr>
    </w:lvl>
    <w:lvl w:ilvl="6" w:tplc="3F04FF0C" w:tentative="1">
      <w:start w:val="1"/>
      <w:numFmt w:val="bullet"/>
      <w:lvlText w:val=""/>
      <w:lvlJc w:val="left"/>
      <w:pPr>
        <w:ind w:left="5040" w:hanging="360"/>
      </w:pPr>
      <w:rPr>
        <w:rFonts w:ascii="Symbol" w:hAnsi="Symbol" w:hint="default"/>
      </w:rPr>
    </w:lvl>
    <w:lvl w:ilvl="7" w:tplc="20888DBE" w:tentative="1">
      <w:start w:val="1"/>
      <w:numFmt w:val="bullet"/>
      <w:lvlText w:val="o"/>
      <w:lvlJc w:val="left"/>
      <w:pPr>
        <w:ind w:left="5760" w:hanging="360"/>
      </w:pPr>
      <w:rPr>
        <w:rFonts w:ascii="Courier New" w:hAnsi="Courier New" w:cs="Courier New" w:hint="default"/>
      </w:rPr>
    </w:lvl>
    <w:lvl w:ilvl="8" w:tplc="43BE5408" w:tentative="1">
      <w:start w:val="1"/>
      <w:numFmt w:val="bullet"/>
      <w:lvlText w:val=""/>
      <w:lvlJc w:val="left"/>
      <w:pPr>
        <w:ind w:left="6480" w:hanging="360"/>
      </w:pPr>
      <w:rPr>
        <w:rFonts w:ascii="Wingdings" w:hAnsi="Wingdings" w:hint="default"/>
      </w:rPr>
    </w:lvl>
  </w:abstractNum>
  <w:abstractNum w:abstractNumId="8" w15:restartNumberingAfterBreak="0">
    <w:nsid w:val="1C1049C1"/>
    <w:multiLevelType w:val="hybridMultilevel"/>
    <w:tmpl w:val="52D40CE4"/>
    <w:lvl w:ilvl="0" w:tplc="C8F883AA">
      <w:start w:val="1"/>
      <w:numFmt w:val="decimal"/>
      <w:lvlText w:val="%1."/>
      <w:lvlJc w:val="left"/>
      <w:pPr>
        <w:ind w:left="720" w:hanging="360"/>
      </w:pPr>
      <w:rPr>
        <w:rFonts w:hint="default"/>
      </w:rPr>
    </w:lvl>
    <w:lvl w:ilvl="1" w:tplc="B8C4ED72" w:tentative="1">
      <w:start w:val="1"/>
      <w:numFmt w:val="lowerLetter"/>
      <w:lvlText w:val="%2."/>
      <w:lvlJc w:val="left"/>
      <w:pPr>
        <w:ind w:left="1440" w:hanging="360"/>
      </w:pPr>
    </w:lvl>
    <w:lvl w:ilvl="2" w:tplc="DEC24206" w:tentative="1">
      <w:start w:val="1"/>
      <w:numFmt w:val="lowerRoman"/>
      <w:lvlText w:val="%3."/>
      <w:lvlJc w:val="right"/>
      <w:pPr>
        <w:ind w:left="2160" w:hanging="180"/>
      </w:pPr>
    </w:lvl>
    <w:lvl w:ilvl="3" w:tplc="4CF23E7A" w:tentative="1">
      <w:start w:val="1"/>
      <w:numFmt w:val="decimal"/>
      <w:lvlText w:val="%4."/>
      <w:lvlJc w:val="left"/>
      <w:pPr>
        <w:ind w:left="2880" w:hanging="360"/>
      </w:pPr>
    </w:lvl>
    <w:lvl w:ilvl="4" w:tplc="4A7E3204" w:tentative="1">
      <w:start w:val="1"/>
      <w:numFmt w:val="lowerLetter"/>
      <w:lvlText w:val="%5."/>
      <w:lvlJc w:val="left"/>
      <w:pPr>
        <w:ind w:left="3600" w:hanging="360"/>
      </w:pPr>
    </w:lvl>
    <w:lvl w:ilvl="5" w:tplc="2B42FB9C" w:tentative="1">
      <w:start w:val="1"/>
      <w:numFmt w:val="lowerRoman"/>
      <w:lvlText w:val="%6."/>
      <w:lvlJc w:val="right"/>
      <w:pPr>
        <w:ind w:left="4320" w:hanging="180"/>
      </w:pPr>
    </w:lvl>
    <w:lvl w:ilvl="6" w:tplc="5276FB70" w:tentative="1">
      <w:start w:val="1"/>
      <w:numFmt w:val="decimal"/>
      <w:lvlText w:val="%7."/>
      <w:lvlJc w:val="left"/>
      <w:pPr>
        <w:ind w:left="5040" w:hanging="360"/>
      </w:pPr>
    </w:lvl>
    <w:lvl w:ilvl="7" w:tplc="9AAAE4B6" w:tentative="1">
      <w:start w:val="1"/>
      <w:numFmt w:val="lowerLetter"/>
      <w:lvlText w:val="%8."/>
      <w:lvlJc w:val="left"/>
      <w:pPr>
        <w:ind w:left="5760" w:hanging="360"/>
      </w:pPr>
    </w:lvl>
    <w:lvl w:ilvl="8" w:tplc="9DF2D172" w:tentative="1">
      <w:start w:val="1"/>
      <w:numFmt w:val="lowerRoman"/>
      <w:lvlText w:val="%9."/>
      <w:lvlJc w:val="right"/>
      <w:pPr>
        <w:ind w:left="6480" w:hanging="180"/>
      </w:pPr>
    </w:lvl>
  </w:abstractNum>
  <w:abstractNum w:abstractNumId="9" w15:restartNumberingAfterBreak="0">
    <w:nsid w:val="1EEA1CAE"/>
    <w:multiLevelType w:val="hybridMultilevel"/>
    <w:tmpl w:val="FE7ECE74"/>
    <w:lvl w:ilvl="0" w:tplc="BE9AA6C4">
      <w:start w:val="1"/>
      <w:numFmt w:val="bullet"/>
      <w:lvlText w:val=""/>
      <w:lvlJc w:val="left"/>
      <w:pPr>
        <w:ind w:left="1440" w:hanging="360"/>
      </w:pPr>
      <w:rPr>
        <w:rFonts w:ascii="Wingdings" w:hAnsi="Wingdings" w:hint="default"/>
      </w:rPr>
    </w:lvl>
    <w:lvl w:ilvl="1" w:tplc="538EF470" w:tentative="1">
      <w:start w:val="1"/>
      <w:numFmt w:val="lowerLetter"/>
      <w:lvlText w:val="%2."/>
      <w:lvlJc w:val="left"/>
      <w:pPr>
        <w:ind w:left="2160" w:hanging="360"/>
      </w:pPr>
    </w:lvl>
    <w:lvl w:ilvl="2" w:tplc="302EC232" w:tentative="1">
      <w:start w:val="1"/>
      <w:numFmt w:val="lowerRoman"/>
      <w:lvlText w:val="%3."/>
      <w:lvlJc w:val="right"/>
      <w:pPr>
        <w:ind w:left="2880" w:hanging="180"/>
      </w:pPr>
    </w:lvl>
    <w:lvl w:ilvl="3" w:tplc="88B04A98" w:tentative="1">
      <w:start w:val="1"/>
      <w:numFmt w:val="decimal"/>
      <w:lvlText w:val="%4."/>
      <w:lvlJc w:val="left"/>
      <w:pPr>
        <w:ind w:left="3600" w:hanging="360"/>
      </w:pPr>
    </w:lvl>
    <w:lvl w:ilvl="4" w:tplc="203630D8" w:tentative="1">
      <w:start w:val="1"/>
      <w:numFmt w:val="lowerLetter"/>
      <w:lvlText w:val="%5."/>
      <w:lvlJc w:val="left"/>
      <w:pPr>
        <w:ind w:left="4320" w:hanging="360"/>
      </w:pPr>
    </w:lvl>
    <w:lvl w:ilvl="5" w:tplc="203E5948" w:tentative="1">
      <w:start w:val="1"/>
      <w:numFmt w:val="lowerRoman"/>
      <w:lvlText w:val="%6."/>
      <w:lvlJc w:val="right"/>
      <w:pPr>
        <w:ind w:left="5040" w:hanging="180"/>
      </w:pPr>
    </w:lvl>
    <w:lvl w:ilvl="6" w:tplc="A10A91DC" w:tentative="1">
      <w:start w:val="1"/>
      <w:numFmt w:val="decimal"/>
      <w:lvlText w:val="%7."/>
      <w:lvlJc w:val="left"/>
      <w:pPr>
        <w:ind w:left="5760" w:hanging="360"/>
      </w:pPr>
    </w:lvl>
    <w:lvl w:ilvl="7" w:tplc="3692F526" w:tentative="1">
      <w:start w:val="1"/>
      <w:numFmt w:val="lowerLetter"/>
      <w:lvlText w:val="%8."/>
      <w:lvlJc w:val="left"/>
      <w:pPr>
        <w:ind w:left="6480" w:hanging="360"/>
      </w:pPr>
    </w:lvl>
    <w:lvl w:ilvl="8" w:tplc="627C8F34" w:tentative="1">
      <w:start w:val="1"/>
      <w:numFmt w:val="lowerRoman"/>
      <w:lvlText w:val="%9."/>
      <w:lvlJc w:val="right"/>
      <w:pPr>
        <w:ind w:left="7200" w:hanging="180"/>
      </w:pPr>
    </w:lvl>
  </w:abstractNum>
  <w:abstractNum w:abstractNumId="10" w15:restartNumberingAfterBreak="0">
    <w:nsid w:val="20563303"/>
    <w:multiLevelType w:val="hybridMultilevel"/>
    <w:tmpl w:val="589CEFEC"/>
    <w:lvl w:ilvl="0" w:tplc="C40822D8">
      <w:start w:val="1"/>
      <w:numFmt w:val="bullet"/>
      <w:lvlText w:val=""/>
      <w:lvlJc w:val="left"/>
      <w:pPr>
        <w:tabs>
          <w:tab w:val="num" w:pos="567"/>
        </w:tabs>
        <w:ind w:left="720" w:hanging="607"/>
      </w:pPr>
      <w:rPr>
        <w:rFonts w:ascii="Symbol" w:hAnsi="Symbol" w:hint="default"/>
        <w:color w:val="auto"/>
      </w:rPr>
    </w:lvl>
    <w:lvl w:ilvl="1" w:tplc="43AED3E6" w:tentative="1">
      <w:start w:val="1"/>
      <w:numFmt w:val="bullet"/>
      <w:lvlText w:val="o"/>
      <w:lvlJc w:val="left"/>
      <w:pPr>
        <w:tabs>
          <w:tab w:val="num" w:pos="1440"/>
        </w:tabs>
        <w:ind w:left="1440" w:hanging="360"/>
      </w:pPr>
      <w:rPr>
        <w:rFonts w:ascii="Courier New" w:hAnsi="Courier New" w:cs="Courier New" w:hint="default"/>
      </w:rPr>
    </w:lvl>
    <w:lvl w:ilvl="2" w:tplc="A7D878AC" w:tentative="1">
      <w:start w:val="1"/>
      <w:numFmt w:val="bullet"/>
      <w:lvlText w:val=""/>
      <w:lvlJc w:val="left"/>
      <w:pPr>
        <w:tabs>
          <w:tab w:val="num" w:pos="2160"/>
        </w:tabs>
        <w:ind w:left="2160" w:hanging="360"/>
      </w:pPr>
      <w:rPr>
        <w:rFonts w:ascii="Wingdings" w:hAnsi="Wingdings" w:hint="default"/>
      </w:rPr>
    </w:lvl>
    <w:lvl w:ilvl="3" w:tplc="F8B4BF3A" w:tentative="1">
      <w:start w:val="1"/>
      <w:numFmt w:val="bullet"/>
      <w:lvlText w:val=""/>
      <w:lvlJc w:val="left"/>
      <w:pPr>
        <w:tabs>
          <w:tab w:val="num" w:pos="2880"/>
        </w:tabs>
        <w:ind w:left="2880" w:hanging="360"/>
      </w:pPr>
      <w:rPr>
        <w:rFonts w:ascii="Symbol" w:hAnsi="Symbol" w:hint="default"/>
      </w:rPr>
    </w:lvl>
    <w:lvl w:ilvl="4" w:tplc="B6AC5958" w:tentative="1">
      <w:start w:val="1"/>
      <w:numFmt w:val="bullet"/>
      <w:lvlText w:val="o"/>
      <w:lvlJc w:val="left"/>
      <w:pPr>
        <w:tabs>
          <w:tab w:val="num" w:pos="3600"/>
        </w:tabs>
        <w:ind w:left="3600" w:hanging="360"/>
      </w:pPr>
      <w:rPr>
        <w:rFonts w:ascii="Courier New" w:hAnsi="Courier New" w:cs="Courier New" w:hint="default"/>
      </w:rPr>
    </w:lvl>
    <w:lvl w:ilvl="5" w:tplc="20F4A23C" w:tentative="1">
      <w:start w:val="1"/>
      <w:numFmt w:val="bullet"/>
      <w:lvlText w:val=""/>
      <w:lvlJc w:val="left"/>
      <w:pPr>
        <w:tabs>
          <w:tab w:val="num" w:pos="4320"/>
        </w:tabs>
        <w:ind w:left="4320" w:hanging="360"/>
      </w:pPr>
      <w:rPr>
        <w:rFonts w:ascii="Wingdings" w:hAnsi="Wingdings" w:hint="default"/>
      </w:rPr>
    </w:lvl>
    <w:lvl w:ilvl="6" w:tplc="5FF46B50" w:tentative="1">
      <w:start w:val="1"/>
      <w:numFmt w:val="bullet"/>
      <w:lvlText w:val=""/>
      <w:lvlJc w:val="left"/>
      <w:pPr>
        <w:tabs>
          <w:tab w:val="num" w:pos="5040"/>
        </w:tabs>
        <w:ind w:left="5040" w:hanging="360"/>
      </w:pPr>
      <w:rPr>
        <w:rFonts w:ascii="Symbol" w:hAnsi="Symbol" w:hint="default"/>
      </w:rPr>
    </w:lvl>
    <w:lvl w:ilvl="7" w:tplc="5D40F22A" w:tentative="1">
      <w:start w:val="1"/>
      <w:numFmt w:val="bullet"/>
      <w:lvlText w:val="o"/>
      <w:lvlJc w:val="left"/>
      <w:pPr>
        <w:tabs>
          <w:tab w:val="num" w:pos="5760"/>
        </w:tabs>
        <w:ind w:left="5760" w:hanging="360"/>
      </w:pPr>
      <w:rPr>
        <w:rFonts w:ascii="Courier New" w:hAnsi="Courier New" w:cs="Courier New" w:hint="default"/>
      </w:rPr>
    </w:lvl>
    <w:lvl w:ilvl="8" w:tplc="B8901D7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E54CC9"/>
    <w:multiLevelType w:val="hybridMultilevel"/>
    <w:tmpl w:val="E564F27A"/>
    <w:lvl w:ilvl="0" w:tplc="64ACABA4">
      <w:start w:val="1"/>
      <w:numFmt w:val="bullet"/>
      <w:lvlText w:val=""/>
      <w:lvlJc w:val="left"/>
      <w:pPr>
        <w:ind w:left="720" w:hanging="360"/>
      </w:pPr>
      <w:rPr>
        <w:rFonts w:ascii="Wingdings" w:hAnsi="Wingdings" w:hint="default"/>
      </w:rPr>
    </w:lvl>
    <w:lvl w:ilvl="1" w:tplc="3788E7EE">
      <w:start w:val="1"/>
      <w:numFmt w:val="bullet"/>
      <w:lvlText w:val="o"/>
      <w:lvlJc w:val="left"/>
      <w:pPr>
        <w:ind w:left="1440" w:hanging="360"/>
      </w:pPr>
      <w:rPr>
        <w:rFonts w:ascii="Courier New" w:hAnsi="Courier New" w:cs="Courier New" w:hint="default"/>
      </w:rPr>
    </w:lvl>
    <w:lvl w:ilvl="2" w:tplc="45F63D86" w:tentative="1">
      <w:start w:val="1"/>
      <w:numFmt w:val="bullet"/>
      <w:lvlText w:val=""/>
      <w:lvlJc w:val="left"/>
      <w:pPr>
        <w:ind w:left="2160" w:hanging="360"/>
      </w:pPr>
      <w:rPr>
        <w:rFonts w:ascii="Wingdings" w:hAnsi="Wingdings" w:hint="default"/>
      </w:rPr>
    </w:lvl>
    <w:lvl w:ilvl="3" w:tplc="C0F64EF4" w:tentative="1">
      <w:start w:val="1"/>
      <w:numFmt w:val="bullet"/>
      <w:lvlText w:val=""/>
      <w:lvlJc w:val="left"/>
      <w:pPr>
        <w:ind w:left="2880" w:hanging="360"/>
      </w:pPr>
      <w:rPr>
        <w:rFonts w:ascii="Symbol" w:hAnsi="Symbol" w:hint="default"/>
      </w:rPr>
    </w:lvl>
    <w:lvl w:ilvl="4" w:tplc="37C4C3EC" w:tentative="1">
      <w:start w:val="1"/>
      <w:numFmt w:val="bullet"/>
      <w:lvlText w:val="o"/>
      <w:lvlJc w:val="left"/>
      <w:pPr>
        <w:ind w:left="3600" w:hanging="360"/>
      </w:pPr>
      <w:rPr>
        <w:rFonts w:ascii="Courier New" w:hAnsi="Courier New" w:cs="Courier New" w:hint="default"/>
      </w:rPr>
    </w:lvl>
    <w:lvl w:ilvl="5" w:tplc="E640DCA6" w:tentative="1">
      <w:start w:val="1"/>
      <w:numFmt w:val="bullet"/>
      <w:lvlText w:val=""/>
      <w:lvlJc w:val="left"/>
      <w:pPr>
        <w:ind w:left="4320" w:hanging="360"/>
      </w:pPr>
      <w:rPr>
        <w:rFonts w:ascii="Wingdings" w:hAnsi="Wingdings" w:hint="default"/>
      </w:rPr>
    </w:lvl>
    <w:lvl w:ilvl="6" w:tplc="64B257B8" w:tentative="1">
      <w:start w:val="1"/>
      <w:numFmt w:val="bullet"/>
      <w:lvlText w:val=""/>
      <w:lvlJc w:val="left"/>
      <w:pPr>
        <w:ind w:left="5040" w:hanging="360"/>
      </w:pPr>
      <w:rPr>
        <w:rFonts w:ascii="Symbol" w:hAnsi="Symbol" w:hint="default"/>
      </w:rPr>
    </w:lvl>
    <w:lvl w:ilvl="7" w:tplc="A70C023C" w:tentative="1">
      <w:start w:val="1"/>
      <w:numFmt w:val="bullet"/>
      <w:lvlText w:val="o"/>
      <w:lvlJc w:val="left"/>
      <w:pPr>
        <w:ind w:left="5760" w:hanging="360"/>
      </w:pPr>
      <w:rPr>
        <w:rFonts w:ascii="Courier New" w:hAnsi="Courier New" w:cs="Courier New" w:hint="default"/>
      </w:rPr>
    </w:lvl>
    <w:lvl w:ilvl="8" w:tplc="3B26AB48" w:tentative="1">
      <w:start w:val="1"/>
      <w:numFmt w:val="bullet"/>
      <w:lvlText w:val=""/>
      <w:lvlJc w:val="left"/>
      <w:pPr>
        <w:ind w:left="6480" w:hanging="360"/>
      </w:pPr>
      <w:rPr>
        <w:rFonts w:ascii="Wingdings" w:hAnsi="Wingdings" w:hint="default"/>
      </w:rPr>
    </w:lvl>
  </w:abstractNum>
  <w:abstractNum w:abstractNumId="12" w15:restartNumberingAfterBreak="0">
    <w:nsid w:val="26147545"/>
    <w:multiLevelType w:val="hybridMultilevel"/>
    <w:tmpl w:val="50B227E4"/>
    <w:lvl w:ilvl="0" w:tplc="0BD67FA6">
      <w:start w:val="1"/>
      <w:numFmt w:val="bullet"/>
      <w:lvlText w:val=""/>
      <w:lvlJc w:val="left"/>
      <w:pPr>
        <w:tabs>
          <w:tab w:val="num" w:pos="567"/>
        </w:tabs>
        <w:ind w:left="720" w:hanging="607"/>
      </w:pPr>
      <w:rPr>
        <w:rFonts w:ascii="Symbol" w:hAnsi="Symbol" w:hint="default"/>
        <w:color w:val="auto"/>
      </w:rPr>
    </w:lvl>
    <w:lvl w:ilvl="1" w:tplc="5FD02A9E" w:tentative="1">
      <w:start w:val="1"/>
      <w:numFmt w:val="bullet"/>
      <w:lvlText w:val="o"/>
      <w:lvlJc w:val="left"/>
      <w:pPr>
        <w:tabs>
          <w:tab w:val="num" w:pos="1440"/>
        </w:tabs>
        <w:ind w:left="1440" w:hanging="360"/>
      </w:pPr>
      <w:rPr>
        <w:rFonts w:ascii="Courier New" w:hAnsi="Courier New" w:cs="Courier New" w:hint="default"/>
      </w:rPr>
    </w:lvl>
    <w:lvl w:ilvl="2" w:tplc="75C20C58" w:tentative="1">
      <w:start w:val="1"/>
      <w:numFmt w:val="bullet"/>
      <w:lvlText w:val=""/>
      <w:lvlJc w:val="left"/>
      <w:pPr>
        <w:tabs>
          <w:tab w:val="num" w:pos="2160"/>
        </w:tabs>
        <w:ind w:left="2160" w:hanging="360"/>
      </w:pPr>
      <w:rPr>
        <w:rFonts w:ascii="Wingdings" w:hAnsi="Wingdings" w:hint="default"/>
      </w:rPr>
    </w:lvl>
    <w:lvl w:ilvl="3" w:tplc="F89C1A8E" w:tentative="1">
      <w:start w:val="1"/>
      <w:numFmt w:val="bullet"/>
      <w:lvlText w:val=""/>
      <w:lvlJc w:val="left"/>
      <w:pPr>
        <w:tabs>
          <w:tab w:val="num" w:pos="2880"/>
        </w:tabs>
        <w:ind w:left="2880" w:hanging="360"/>
      </w:pPr>
      <w:rPr>
        <w:rFonts w:ascii="Symbol" w:hAnsi="Symbol" w:hint="default"/>
      </w:rPr>
    </w:lvl>
    <w:lvl w:ilvl="4" w:tplc="173010AC" w:tentative="1">
      <w:start w:val="1"/>
      <w:numFmt w:val="bullet"/>
      <w:lvlText w:val="o"/>
      <w:lvlJc w:val="left"/>
      <w:pPr>
        <w:tabs>
          <w:tab w:val="num" w:pos="3600"/>
        </w:tabs>
        <w:ind w:left="3600" w:hanging="360"/>
      </w:pPr>
      <w:rPr>
        <w:rFonts w:ascii="Courier New" w:hAnsi="Courier New" w:cs="Courier New" w:hint="default"/>
      </w:rPr>
    </w:lvl>
    <w:lvl w:ilvl="5" w:tplc="DDAEEC60" w:tentative="1">
      <w:start w:val="1"/>
      <w:numFmt w:val="bullet"/>
      <w:lvlText w:val=""/>
      <w:lvlJc w:val="left"/>
      <w:pPr>
        <w:tabs>
          <w:tab w:val="num" w:pos="4320"/>
        </w:tabs>
        <w:ind w:left="4320" w:hanging="360"/>
      </w:pPr>
      <w:rPr>
        <w:rFonts w:ascii="Wingdings" w:hAnsi="Wingdings" w:hint="default"/>
      </w:rPr>
    </w:lvl>
    <w:lvl w:ilvl="6" w:tplc="E3969B1A" w:tentative="1">
      <w:start w:val="1"/>
      <w:numFmt w:val="bullet"/>
      <w:lvlText w:val=""/>
      <w:lvlJc w:val="left"/>
      <w:pPr>
        <w:tabs>
          <w:tab w:val="num" w:pos="5040"/>
        </w:tabs>
        <w:ind w:left="5040" w:hanging="360"/>
      </w:pPr>
      <w:rPr>
        <w:rFonts w:ascii="Symbol" w:hAnsi="Symbol" w:hint="default"/>
      </w:rPr>
    </w:lvl>
    <w:lvl w:ilvl="7" w:tplc="C64E577C" w:tentative="1">
      <w:start w:val="1"/>
      <w:numFmt w:val="bullet"/>
      <w:lvlText w:val="o"/>
      <w:lvlJc w:val="left"/>
      <w:pPr>
        <w:tabs>
          <w:tab w:val="num" w:pos="5760"/>
        </w:tabs>
        <w:ind w:left="5760" w:hanging="360"/>
      </w:pPr>
      <w:rPr>
        <w:rFonts w:ascii="Courier New" w:hAnsi="Courier New" w:cs="Courier New" w:hint="default"/>
      </w:rPr>
    </w:lvl>
    <w:lvl w:ilvl="8" w:tplc="80FCDC8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FA0817"/>
    <w:multiLevelType w:val="hybridMultilevel"/>
    <w:tmpl w:val="217A9D9E"/>
    <w:lvl w:ilvl="0" w:tplc="ECC04418">
      <w:start w:val="1"/>
      <w:numFmt w:val="bullet"/>
      <w:lvlText w:val=""/>
      <w:lvlJc w:val="left"/>
      <w:pPr>
        <w:ind w:left="720" w:hanging="360"/>
      </w:pPr>
      <w:rPr>
        <w:rFonts w:ascii="Wingdings" w:hAnsi="Wingdings" w:hint="default"/>
      </w:rPr>
    </w:lvl>
    <w:lvl w:ilvl="1" w:tplc="A6B27ABA" w:tentative="1">
      <w:start w:val="1"/>
      <w:numFmt w:val="bullet"/>
      <w:lvlText w:val="o"/>
      <w:lvlJc w:val="left"/>
      <w:pPr>
        <w:ind w:left="1440" w:hanging="360"/>
      </w:pPr>
      <w:rPr>
        <w:rFonts w:ascii="Courier New" w:hAnsi="Courier New" w:cs="Courier New" w:hint="default"/>
      </w:rPr>
    </w:lvl>
    <w:lvl w:ilvl="2" w:tplc="C2140BEC" w:tentative="1">
      <w:start w:val="1"/>
      <w:numFmt w:val="bullet"/>
      <w:lvlText w:val=""/>
      <w:lvlJc w:val="left"/>
      <w:pPr>
        <w:ind w:left="2160" w:hanging="360"/>
      </w:pPr>
      <w:rPr>
        <w:rFonts w:ascii="Wingdings" w:hAnsi="Wingdings" w:hint="default"/>
      </w:rPr>
    </w:lvl>
    <w:lvl w:ilvl="3" w:tplc="97AAD88A" w:tentative="1">
      <w:start w:val="1"/>
      <w:numFmt w:val="bullet"/>
      <w:lvlText w:val=""/>
      <w:lvlJc w:val="left"/>
      <w:pPr>
        <w:ind w:left="2880" w:hanging="360"/>
      </w:pPr>
      <w:rPr>
        <w:rFonts w:ascii="Symbol" w:hAnsi="Symbol" w:hint="default"/>
      </w:rPr>
    </w:lvl>
    <w:lvl w:ilvl="4" w:tplc="DEAAB464" w:tentative="1">
      <w:start w:val="1"/>
      <w:numFmt w:val="bullet"/>
      <w:lvlText w:val="o"/>
      <w:lvlJc w:val="left"/>
      <w:pPr>
        <w:ind w:left="3600" w:hanging="360"/>
      </w:pPr>
      <w:rPr>
        <w:rFonts w:ascii="Courier New" w:hAnsi="Courier New" w:cs="Courier New" w:hint="default"/>
      </w:rPr>
    </w:lvl>
    <w:lvl w:ilvl="5" w:tplc="F5EAC85C" w:tentative="1">
      <w:start w:val="1"/>
      <w:numFmt w:val="bullet"/>
      <w:lvlText w:val=""/>
      <w:lvlJc w:val="left"/>
      <w:pPr>
        <w:ind w:left="4320" w:hanging="360"/>
      </w:pPr>
      <w:rPr>
        <w:rFonts w:ascii="Wingdings" w:hAnsi="Wingdings" w:hint="default"/>
      </w:rPr>
    </w:lvl>
    <w:lvl w:ilvl="6" w:tplc="E9BA0BF2" w:tentative="1">
      <w:start w:val="1"/>
      <w:numFmt w:val="bullet"/>
      <w:lvlText w:val=""/>
      <w:lvlJc w:val="left"/>
      <w:pPr>
        <w:ind w:left="5040" w:hanging="360"/>
      </w:pPr>
      <w:rPr>
        <w:rFonts w:ascii="Symbol" w:hAnsi="Symbol" w:hint="default"/>
      </w:rPr>
    </w:lvl>
    <w:lvl w:ilvl="7" w:tplc="AEBABECE" w:tentative="1">
      <w:start w:val="1"/>
      <w:numFmt w:val="bullet"/>
      <w:lvlText w:val="o"/>
      <w:lvlJc w:val="left"/>
      <w:pPr>
        <w:ind w:left="5760" w:hanging="360"/>
      </w:pPr>
      <w:rPr>
        <w:rFonts w:ascii="Courier New" w:hAnsi="Courier New" w:cs="Courier New" w:hint="default"/>
      </w:rPr>
    </w:lvl>
    <w:lvl w:ilvl="8" w:tplc="7F0C97FA" w:tentative="1">
      <w:start w:val="1"/>
      <w:numFmt w:val="bullet"/>
      <w:lvlText w:val=""/>
      <w:lvlJc w:val="left"/>
      <w:pPr>
        <w:ind w:left="6480" w:hanging="360"/>
      </w:pPr>
      <w:rPr>
        <w:rFonts w:ascii="Wingdings" w:hAnsi="Wingdings" w:hint="default"/>
      </w:rPr>
    </w:lvl>
  </w:abstractNum>
  <w:abstractNum w:abstractNumId="14" w15:restartNumberingAfterBreak="0">
    <w:nsid w:val="2B422FEC"/>
    <w:multiLevelType w:val="hybridMultilevel"/>
    <w:tmpl w:val="753E4288"/>
    <w:lvl w:ilvl="0" w:tplc="34A621C2">
      <w:start w:val="1"/>
      <w:numFmt w:val="bullet"/>
      <w:lvlText w:val=""/>
      <w:lvlJc w:val="left"/>
      <w:pPr>
        <w:ind w:left="720" w:hanging="360"/>
      </w:pPr>
      <w:rPr>
        <w:rFonts w:ascii="Symbol" w:hAnsi="Symbol" w:hint="default"/>
      </w:rPr>
    </w:lvl>
    <w:lvl w:ilvl="1" w:tplc="8506DE36" w:tentative="1">
      <w:start w:val="1"/>
      <w:numFmt w:val="bullet"/>
      <w:lvlText w:val="o"/>
      <w:lvlJc w:val="left"/>
      <w:pPr>
        <w:ind w:left="1440" w:hanging="360"/>
      </w:pPr>
      <w:rPr>
        <w:rFonts w:ascii="Courier New" w:hAnsi="Courier New" w:cs="Courier New" w:hint="default"/>
      </w:rPr>
    </w:lvl>
    <w:lvl w:ilvl="2" w:tplc="67E6479C" w:tentative="1">
      <w:start w:val="1"/>
      <w:numFmt w:val="bullet"/>
      <w:lvlText w:val=""/>
      <w:lvlJc w:val="left"/>
      <w:pPr>
        <w:ind w:left="2160" w:hanging="360"/>
      </w:pPr>
      <w:rPr>
        <w:rFonts w:ascii="Wingdings" w:hAnsi="Wingdings" w:hint="default"/>
      </w:rPr>
    </w:lvl>
    <w:lvl w:ilvl="3" w:tplc="774AF324" w:tentative="1">
      <w:start w:val="1"/>
      <w:numFmt w:val="bullet"/>
      <w:lvlText w:val=""/>
      <w:lvlJc w:val="left"/>
      <w:pPr>
        <w:ind w:left="2880" w:hanging="360"/>
      </w:pPr>
      <w:rPr>
        <w:rFonts w:ascii="Symbol" w:hAnsi="Symbol" w:hint="default"/>
      </w:rPr>
    </w:lvl>
    <w:lvl w:ilvl="4" w:tplc="76B69544" w:tentative="1">
      <w:start w:val="1"/>
      <w:numFmt w:val="bullet"/>
      <w:lvlText w:val="o"/>
      <w:lvlJc w:val="left"/>
      <w:pPr>
        <w:ind w:left="3600" w:hanging="360"/>
      </w:pPr>
      <w:rPr>
        <w:rFonts w:ascii="Courier New" w:hAnsi="Courier New" w:cs="Courier New" w:hint="default"/>
      </w:rPr>
    </w:lvl>
    <w:lvl w:ilvl="5" w:tplc="FDAC767A" w:tentative="1">
      <w:start w:val="1"/>
      <w:numFmt w:val="bullet"/>
      <w:lvlText w:val=""/>
      <w:lvlJc w:val="left"/>
      <w:pPr>
        <w:ind w:left="4320" w:hanging="360"/>
      </w:pPr>
      <w:rPr>
        <w:rFonts w:ascii="Wingdings" w:hAnsi="Wingdings" w:hint="default"/>
      </w:rPr>
    </w:lvl>
    <w:lvl w:ilvl="6" w:tplc="A078C68C" w:tentative="1">
      <w:start w:val="1"/>
      <w:numFmt w:val="bullet"/>
      <w:lvlText w:val=""/>
      <w:lvlJc w:val="left"/>
      <w:pPr>
        <w:ind w:left="5040" w:hanging="360"/>
      </w:pPr>
      <w:rPr>
        <w:rFonts w:ascii="Symbol" w:hAnsi="Symbol" w:hint="default"/>
      </w:rPr>
    </w:lvl>
    <w:lvl w:ilvl="7" w:tplc="5D7CB07C" w:tentative="1">
      <w:start w:val="1"/>
      <w:numFmt w:val="bullet"/>
      <w:lvlText w:val="o"/>
      <w:lvlJc w:val="left"/>
      <w:pPr>
        <w:ind w:left="5760" w:hanging="360"/>
      </w:pPr>
      <w:rPr>
        <w:rFonts w:ascii="Courier New" w:hAnsi="Courier New" w:cs="Courier New" w:hint="default"/>
      </w:rPr>
    </w:lvl>
    <w:lvl w:ilvl="8" w:tplc="FB301238" w:tentative="1">
      <w:start w:val="1"/>
      <w:numFmt w:val="bullet"/>
      <w:lvlText w:val=""/>
      <w:lvlJc w:val="left"/>
      <w:pPr>
        <w:ind w:left="6480" w:hanging="360"/>
      </w:pPr>
      <w:rPr>
        <w:rFonts w:ascii="Wingdings" w:hAnsi="Wingdings" w:hint="default"/>
      </w:rPr>
    </w:lvl>
  </w:abstractNum>
  <w:abstractNum w:abstractNumId="15" w15:restartNumberingAfterBreak="0">
    <w:nsid w:val="35B93564"/>
    <w:multiLevelType w:val="hybridMultilevel"/>
    <w:tmpl w:val="0F14CB28"/>
    <w:lvl w:ilvl="0" w:tplc="2640BCFC">
      <w:start w:val="1"/>
      <w:numFmt w:val="bullet"/>
      <w:lvlText w:val=""/>
      <w:lvlJc w:val="left"/>
      <w:pPr>
        <w:ind w:left="1080" w:hanging="360"/>
      </w:pPr>
      <w:rPr>
        <w:rFonts w:ascii="Symbol" w:hAnsi="Symbol" w:hint="default"/>
      </w:rPr>
    </w:lvl>
    <w:lvl w:ilvl="1" w:tplc="8FBA74F4" w:tentative="1">
      <w:start w:val="1"/>
      <w:numFmt w:val="bullet"/>
      <w:lvlText w:val="o"/>
      <w:lvlJc w:val="left"/>
      <w:pPr>
        <w:ind w:left="1800" w:hanging="360"/>
      </w:pPr>
      <w:rPr>
        <w:rFonts w:ascii="Courier New" w:hAnsi="Courier New" w:cs="Courier New" w:hint="default"/>
      </w:rPr>
    </w:lvl>
    <w:lvl w:ilvl="2" w:tplc="4DA8932E" w:tentative="1">
      <w:start w:val="1"/>
      <w:numFmt w:val="bullet"/>
      <w:lvlText w:val=""/>
      <w:lvlJc w:val="left"/>
      <w:pPr>
        <w:ind w:left="2520" w:hanging="360"/>
      </w:pPr>
      <w:rPr>
        <w:rFonts w:ascii="Wingdings" w:hAnsi="Wingdings" w:hint="default"/>
      </w:rPr>
    </w:lvl>
    <w:lvl w:ilvl="3" w:tplc="E55EE784" w:tentative="1">
      <w:start w:val="1"/>
      <w:numFmt w:val="bullet"/>
      <w:lvlText w:val=""/>
      <w:lvlJc w:val="left"/>
      <w:pPr>
        <w:ind w:left="3240" w:hanging="360"/>
      </w:pPr>
      <w:rPr>
        <w:rFonts w:ascii="Symbol" w:hAnsi="Symbol" w:hint="default"/>
      </w:rPr>
    </w:lvl>
    <w:lvl w:ilvl="4" w:tplc="51B26E28" w:tentative="1">
      <w:start w:val="1"/>
      <w:numFmt w:val="bullet"/>
      <w:lvlText w:val="o"/>
      <w:lvlJc w:val="left"/>
      <w:pPr>
        <w:ind w:left="3960" w:hanging="360"/>
      </w:pPr>
      <w:rPr>
        <w:rFonts w:ascii="Courier New" w:hAnsi="Courier New" w:cs="Courier New" w:hint="default"/>
      </w:rPr>
    </w:lvl>
    <w:lvl w:ilvl="5" w:tplc="735E7B2E" w:tentative="1">
      <w:start w:val="1"/>
      <w:numFmt w:val="bullet"/>
      <w:lvlText w:val=""/>
      <w:lvlJc w:val="left"/>
      <w:pPr>
        <w:ind w:left="4680" w:hanging="360"/>
      </w:pPr>
      <w:rPr>
        <w:rFonts w:ascii="Wingdings" w:hAnsi="Wingdings" w:hint="default"/>
      </w:rPr>
    </w:lvl>
    <w:lvl w:ilvl="6" w:tplc="33F22BF2" w:tentative="1">
      <w:start w:val="1"/>
      <w:numFmt w:val="bullet"/>
      <w:lvlText w:val=""/>
      <w:lvlJc w:val="left"/>
      <w:pPr>
        <w:ind w:left="5400" w:hanging="360"/>
      </w:pPr>
      <w:rPr>
        <w:rFonts w:ascii="Symbol" w:hAnsi="Symbol" w:hint="default"/>
      </w:rPr>
    </w:lvl>
    <w:lvl w:ilvl="7" w:tplc="5C325A5C" w:tentative="1">
      <w:start w:val="1"/>
      <w:numFmt w:val="bullet"/>
      <w:lvlText w:val="o"/>
      <w:lvlJc w:val="left"/>
      <w:pPr>
        <w:ind w:left="6120" w:hanging="360"/>
      </w:pPr>
      <w:rPr>
        <w:rFonts w:ascii="Courier New" w:hAnsi="Courier New" w:cs="Courier New" w:hint="default"/>
      </w:rPr>
    </w:lvl>
    <w:lvl w:ilvl="8" w:tplc="05B2FE08" w:tentative="1">
      <w:start w:val="1"/>
      <w:numFmt w:val="bullet"/>
      <w:lvlText w:val=""/>
      <w:lvlJc w:val="left"/>
      <w:pPr>
        <w:ind w:left="6840" w:hanging="360"/>
      </w:pPr>
      <w:rPr>
        <w:rFonts w:ascii="Wingdings" w:hAnsi="Wingdings" w:hint="default"/>
      </w:rPr>
    </w:lvl>
  </w:abstractNum>
  <w:abstractNum w:abstractNumId="16" w15:restartNumberingAfterBreak="0">
    <w:nsid w:val="3C8E4D21"/>
    <w:multiLevelType w:val="hybridMultilevel"/>
    <w:tmpl w:val="488239E8"/>
    <w:lvl w:ilvl="0" w:tplc="D1460DF4">
      <w:start w:val="1"/>
      <w:numFmt w:val="bullet"/>
      <w:lvlText w:val=""/>
      <w:lvlJc w:val="left"/>
      <w:pPr>
        <w:tabs>
          <w:tab w:val="num" w:pos="567"/>
        </w:tabs>
        <w:ind w:left="720" w:hanging="607"/>
      </w:pPr>
      <w:rPr>
        <w:rFonts w:ascii="Symbol" w:hAnsi="Symbol" w:hint="default"/>
        <w:color w:val="auto"/>
      </w:rPr>
    </w:lvl>
    <w:lvl w:ilvl="1" w:tplc="CE620C84" w:tentative="1">
      <w:start w:val="1"/>
      <w:numFmt w:val="bullet"/>
      <w:lvlText w:val="o"/>
      <w:lvlJc w:val="left"/>
      <w:pPr>
        <w:tabs>
          <w:tab w:val="num" w:pos="1440"/>
        </w:tabs>
        <w:ind w:left="1440" w:hanging="360"/>
      </w:pPr>
      <w:rPr>
        <w:rFonts w:ascii="Courier New" w:hAnsi="Courier New" w:cs="Courier New" w:hint="default"/>
      </w:rPr>
    </w:lvl>
    <w:lvl w:ilvl="2" w:tplc="5DF87BFC" w:tentative="1">
      <w:start w:val="1"/>
      <w:numFmt w:val="bullet"/>
      <w:lvlText w:val=""/>
      <w:lvlJc w:val="left"/>
      <w:pPr>
        <w:tabs>
          <w:tab w:val="num" w:pos="2160"/>
        </w:tabs>
        <w:ind w:left="2160" w:hanging="360"/>
      </w:pPr>
      <w:rPr>
        <w:rFonts w:ascii="Wingdings" w:hAnsi="Wingdings" w:hint="default"/>
      </w:rPr>
    </w:lvl>
    <w:lvl w:ilvl="3" w:tplc="EDD2489C" w:tentative="1">
      <w:start w:val="1"/>
      <w:numFmt w:val="bullet"/>
      <w:lvlText w:val=""/>
      <w:lvlJc w:val="left"/>
      <w:pPr>
        <w:tabs>
          <w:tab w:val="num" w:pos="2880"/>
        </w:tabs>
        <w:ind w:left="2880" w:hanging="360"/>
      </w:pPr>
      <w:rPr>
        <w:rFonts w:ascii="Symbol" w:hAnsi="Symbol" w:hint="default"/>
      </w:rPr>
    </w:lvl>
    <w:lvl w:ilvl="4" w:tplc="DB087F66" w:tentative="1">
      <w:start w:val="1"/>
      <w:numFmt w:val="bullet"/>
      <w:lvlText w:val="o"/>
      <w:lvlJc w:val="left"/>
      <w:pPr>
        <w:tabs>
          <w:tab w:val="num" w:pos="3600"/>
        </w:tabs>
        <w:ind w:left="3600" w:hanging="360"/>
      </w:pPr>
      <w:rPr>
        <w:rFonts w:ascii="Courier New" w:hAnsi="Courier New" w:cs="Courier New" w:hint="default"/>
      </w:rPr>
    </w:lvl>
    <w:lvl w:ilvl="5" w:tplc="E696ADCC" w:tentative="1">
      <w:start w:val="1"/>
      <w:numFmt w:val="bullet"/>
      <w:lvlText w:val=""/>
      <w:lvlJc w:val="left"/>
      <w:pPr>
        <w:tabs>
          <w:tab w:val="num" w:pos="4320"/>
        </w:tabs>
        <w:ind w:left="4320" w:hanging="360"/>
      </w:pPr>
      <w:rPr>
        <w:rFonts w:ascii="Wingdings" w:hAnsi="Wingdings" w:hint="default"/>
      </w:rPr>
    </w:lvl>
    <w:lvl w:ilvl="6" w:tplc="F6FE16CA" w:tentative="1">
      <w:start w:val="1"/>
      <w:numFmt w:val="bullet"/>
      <w:lvlText w:val=""/>
      <w:lvlJc w:val="left"/>
      <w:pPr>
        <w:tabs>
          <w:tab w:val="num" w:pos="5040"/>
        </w:tabs>
        <w:ind w:left="5040" w:hanging="360"/>
      </w:pPr>
      <w:rPr>
        <w:rFonts w:ascii="Symbol" w:hAnsi="Symbol" w:hint="default"/>
      </w:rPr>
    </w:lvl>
    <w:lvl w:ilvl="7" w:tplc="81F40B0A" w:tentative="1">
      <w:start w:val="1"/>
      <w:numFmt w:val="bullet"/>
      <w:lvlText w:val="o"/>
      <w:lvlJc w:val="left"/>
      <w:pPr>
        <w:tabs>
          <w:tab w:val="num" w:pos="5760"/>
        </w:tabs>
        <w:ind w:left="5760" w:hanging="360"/>
      </w:pPr>
      <w:rPr>
        <w:rFonts w:ascii="Courier New" w:hAnsi="Courier New" w:cs="Courier New" w:hint="default"/>
      </w:rPr>
    </w:lvl>
    <w:lvl w:ilvl="8" w:tplc="CC86E0F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3655FE"/>
    <w:multiLevelType w:val="hybridMultilevel"/>
    <w:tmpl w:val="8144840E"/>
    <w:lvl w:ilvl="0" w:tplc="094E5252">
      <w:start w:val="1"/>
      <w:numFmt w:val="bullet"/>
      <w:lvlText w:val=""/>
      <w:lvlJc w:val="left"/>
      <w:pPr>
        <w:ind w:left="720" w:hanging="360"/>
      </w:pPr>
      <w:rPr>
        <w:rFonts w:ascii="Wingdings" w:hAnsi="Wingdings" w:hint="default"/>
      </w:rPr>
    </w:lvl>
    <w:lvl w:ilvl="1" w:tplc="6A3C1DF6" w:tentative="1">
      <w:start w:val="1"/>
      <w:numFmt w:val="bullet"/>
      <w:lvlText w:val="o"/>
      <w:lvlJc w:val="left"/>
      <w:pPr>
        <w:ind w:left="1440" w:hanging="360"/>
      </w:pPr>
      <w:rPr>
        <w:rFonts w:ascii="Courier New" w:hAnsi="Courier New" w:cs="Courier New" w:hint="default"/>
      </w:rPr>
    </w:lvl>
    <w:lvl w:ilvl="2" w:tplc="EB326670">
      <w:start w:val="1"/>
      <w:numFmt w:val="bullet"/>
      <w:lvlText w:val=""/>
      <w:lvlJc w:val="left"/>
      <w:pPr>
        <w:ind w:left="2160" w:hanging="360"/>
      </w:pPr>
      <w:rPr>
        <w:rFonts w:ascii="Wingdings" w:hAnsi="Wingdings" w:hint="default"/>
      </w:rPr>
    </w:lvl>
    <w:lvl w:ilvl="3" w:tplc="5A6C7122" w:tentative="1">
      <w:start w:val="1"/>
      <w:numFmt w:val="bullet"/>
      <w:lvlText w:val=""/>
      <w:lvlJc w:val="left"/>
      <w:pPr>
        <w:ind w:left="2880" w:hanging="360"/>
      </w:pPr>
      <w:rPr>
        <w:rFonts w:ascii="Symbol" w:hAnsi="Symbol" w:hint="default"/>
      </w:rPr>
    </w:lvl>
    <w:lvl w:ilvl="4" w:tplc="B1EE9CF8" w:tentative="1">
      <w:start w:val="1"/>
      <w:numFmt w:val="bullet"/>
      <w:lvlText w:val="o"/>
      <w:lvlJc w:val="left"/>
      <w:pPr>
        <w:ind w:left="3600" w:hanging="360"/>
      </w:pPr>
      <w:rPr>
        <w:rFonts w:ascii="Courier New" w:hAnsi="Courier New" w:cs="Courier New" w:hint="default"/>
      </w:rPr>
    </w:lvl>
    <w:lvl w:ilvl="5" w:tplc="8436A8E2" w:tentative="1">
      <w:start w:val="1"/>
      <w:numFmt w:val="bullet"/>
      <w:lvlText w:val=""/>
      <w:lvlJc w:val="left"/>
      <w:pPr>
        <w:ind w:left="4320" w:hanging="360"/>
      </w:pPr>
      <w:rPr>
        <w:rFonts w:ascii="Wingdings" w:hAnsi="Wingdings" w:hint="default"/>
      </w:rPr>
    </w:lvl>
    <w:lvl w:ilvl="6" w:tplc="59BAD122" w:tentative="1">
      <w:start w:val="1"/>
      <w:numFmt w:val="bullet"/>
      <w:lvlText w:val=""/>
      <w:lvlJc w:val="left"/>
      <w:pPr>
        <w:ind w:left="5040" w:hanging="360"/>
      </w:pPr>
      <w:rPr>
        <w:rFonts w:ascii="Symbol" w:hAnsi="Symbol" w:hint="default"/>
      </w:rPr>
    </w:lvl>
    <w:lvl w:ilvl="7" w:tplc="8F70385E" w:tentative="1">
      <w:start w:val="1"/>
      <w:numFmt w:val="bullet"/>
      <w:lvlText w:val="o"/>
      <w:lvlJc w:val="left"/>
      <w:pPr>
        <w:ind w:left="5760" w:hanging="360"/>
      </w:pPr>
      <w:rPr>
        <w:rFonts w:ascii="Courier New" w:hAnsi="Courier New" w:cs="Courier New" w:hint="default"/>
      </w:rPr>
    </w:lvl>
    <w:lvl w:ilvl="8" w:tplc="BD387F9E" w:tentative="1">
      <w:start w:val="1"/>
      <w:numFmt w:val="bullet"/>
      <w:lvlText w:val=""/>
      <w:lvlJc w:val="left"/>
      <w:pPr>
        <w:ind w:left="6480" w:hanging="360"/>
      </w:pPr>
      <w:rPr>
        <w:rFonts w:ascii="Wingdings" w:hAnsi="Wingdings" w:hint="default"/>
      </w:rPr>
    </w:lvl>
  </w:abstractNum>
  <w:abstractNum w:abstractNumId="18" w15:restartNumberingAfterBreak="0">
    <w:nsid w:val="40FD604F"/>
    <w:multiLevelType w:val="hybridMultilevel"/>
    <w:tmpl w:val="FA5AE6D4"/>
    <w:lvl w:ilvl="0" w:tplc="2D382BF2">
      <w:start w:val="2"/>
      <w:numFmt w:val="decimal"/>
      <w:lvlText w:val="%1"/>
      <w:lvlJc w:val="left"/>
      <w:pPr>
        <w:ind w:left="1080" w:hanging="360"/>
      </w:pPr>
      <w:rPr>
        <w:rFonts w:hint="default"/>
      </w:rPr>
    </w:lvl>
    <w:lvl w:ilvl="1" w:tplc="37BA68CE" w:tentative="1">
      <w:start w:val="1"/>
      <w:numFmt w:val="lowerLetter"/>
      <w:lvlText w:val="%2."/>
      <w:lvlJc w:val="left"/>
      <w:pPr>
        <w:ind w:left="1800" w:hanging="360"/>
      </w:pPr>
    </w:lvl>
    <w:lvl w:ilvl="2" w:tplc="02BC2A8C" w:tentative="1">
      <w:start w:val="1"/>
      <w:numFmt w:val="lowerRoman"/>
      <w:lvlText w:val="%3."/>
      <w:lvlJc w:val="right"/>
      <w:pPr>
        <w:ind w:left="2520" w:hanging="180"/>
      </w:pPr>
    </w:lvl>
    <w:lvl w:ilvl="3" w:tplc="93E2D8C4" w:tentative="1">
      <w:start w:val="1"/>
      <w:numFmt w:val="decimal"/>
      <w:lvlText w:val="%4."/>
      <w:lvlJc w:val="left"/>
      <w:pPr>
        <w:ind w:left="3240" w:hanging="360"/>
      </w:pPr>
    </w:lvl>
    <w:lvl w:ilvl="4" w:tplc="7D36F13C" w:tentative="1">
      <w:start w:val="1"/>
      <w:numFmt w:val="lowerLetter"/>
      <w:lvlText w:val="%5."/>
      <w:lvlJc w:val="left"/>
      <w:pPr>
        <w:ind w:left="3960" w:hanging="360"/>
      </w:pPr>
    </w:lvl>
    <w:lvl w:ilvl="5" w:tplc="485076E8" w:tentative="1">
      <w:start w:val="1"/>
      <w:numFmt w:val="lowerRoman"/>
      <w:lvlText w:val="%6."/>
      <w:lvlJc w:val="right"/>
      <w:pPr>
        <w:ind w:left="4680" w:hanging="180"/>
      </w:pPr>
    </w:lvl>
    <w:lvl w:ilvl="6" w:tplc="46A82744" w:tentative="1">
      <w:start w:val="1"/>
      <w:numFmt w:val="decimal"/>
      <w:lvlText w:val="%7."/>
      <w:lvlJc w:val="left"/>
      <w:pPr>
        <w:ind w:left="5400" w:hanging="360"/>
      </w:pPr>
    </w:lvl>
    <w:lvl w:ilvl="7" w:tplc="D50603B6" w:tentative="1">
      <w:start w:val="1"/>
      <w:numFmt w:val="lowerLetter"/>
      <w:lvlText w:val="%8."/>
      <w:lvlJc w:val="left"/>
      <w:pPr>
        <w:ind w:left="6120" w:hanging="360"/>
      </w:pPr>
    </w:lvl>
    <w:lvl w:ilvl="8" w:tplc="B994E94C" w:tentative="1">
      <w:start w:val="1"/>
      <w:numFmt w:val="lowerRoman"/>
      <w:lvlText w:val="%9."/>
      <w:lvlJc w:val="right"/>
      <w:pPr>
        <w:ind w:left="6840" w:hanging="180"/>
      </w:pPr>
    </w:lvl>
  </w:abstractNum>
  <w:abstractNum w:abstractNumId="19" w15:restartNumberingAfterBreak="0">
    <w:nsid w:val="45715608"/>
    <w:multiLevelType w:val="hybridMultilevel"/>
    <w:tmpl w:val="5C827472"/>
    <w:lvl w:ilvl="0" w:tplc="176AB0FE">
      <w:start w:val="1"/>
      <w:numFmt w:val="bullet"/>
      <w:lvlText w:val=""/>
      <w:lvlJc w:val="left"/>
      <w:pPr>
        <w:tabs>
          <w:tab w:val="num" w:pos="1500"/>
        </w:tabs>
        <w:ind w:left="1500" w:hanging="360"/>
      </w:pPr>
      <w:rPr>
        <w:rFonts w:ascii="Symbol" w:hAnsi="Symbol" w:hint="default"/>
      </w:rPr>
    </w:lvl>
    <w:lvl w:ilvl="1" w:tplc="A33CA5DE" w:tentative="1">
      <w:start w:val="1"/>
      <w:numFmt w:val="bullet"/>
      <w:lvlText w:val="o"/>
      <w:lvlJc w:val="left"/>
      <w:pPr>
        <w:tabs>
          <w:tab w:val="num" w:pos="2220"/>
        </w:tabs>
        <w:ind w:left="2220" w:hanging="360"/>
      </w:pPr>
      <w:rPr>
        <w:rFonts w:ascii="Courier New" w:hAnsi="Courier New" w:cs="Courier New" w:hint="default"/>
      </w:rPr>
    </w:lvl>
    <w:lvl w:ilvl="2" w:tplc="E9C0114C" w:tentative="1">
      <w:start w:val="1"/>
      <w:numFmt w:val="bullet"/>
      <w:lvlText w:val=""/>
      <w:lvlJc w:val="left"/>
      <w:pPr>
        <w:tabs>
          <w:tab w:val="num" w:pos="2940"/>
        </w:tabs>
        <w:ind w:left="2940" w:hanging="360"/>
      </w:pPr>
      <w:rPr>
        <w:rFonts w:ascii="Wingdings" w:hAnsi="Wingdings" w:hint="default"/>
      </w:rPr>
    </w:lvl>
    <w:lvl w:ilvl="3" w:tplc="E202E96C" w:tentative="1">
      <w:start w:val="1"/>
      <w:numFmt w:val="bullet"/>
      <w:lvlText w:val=""/>
      <w:lvlJc w:val="left"/>
      <w:pPr>
        <w:tabs>
          <w:tab w:val="num" w:pos="3660"/>
        </w:tabs>
        <w:ind w:left="3660" w:hanging="360"/>
      </w:pPr>
      <w:rPr>
        <w:rFonts w:ascii="Symbol" w:hAnsi="Symbol" w:hint="default"/>
      </w:rPr>
    </w:lvl>
    <w:lvl w:ilvl="4" w:tplc="57FCC15E" w:tentative="1">
      <w:start w:val="1"/>
      <w:numFmt w:val="bullet"/>
      <w:lvlText w:val="o"/>
      <w:lvlJc w:val="left"/>
      <w:pPr>
        <w:tabs>
          <w:tab w:val="num" w:pos="4380"/>
        </w:tabs>
        <w:ind w:left="4380" w:hanging="360"/>
      </w:pPr>
      <w:rPr>
        <w:rFonts w:ascii="Courier New" w:hAnsi="Courier New" w:cs="Courier New" w:hint="default"/>
      </w:rPr>
    </w:lvl>
    <w:lvl w:ilvl="5" w:tplc="D7B02682" w:tentative="1">
      <w:start w:val="1"/>
      <w:numFmt w:val="bullet"/>
      <w:lvlText w:val=""/>
      <w:lvlJc w:val="left"/>
      <w:pPr>
        <w:tabs>
          <w:tab w:val="num" w:pos="5100"/>
        </w:tabs>
        <w:ind w:left="5100" w:hanging="360"/>
      </w:pPr>
      <w:rPr>
        <w:rFonts w:ascii="Wingdings" w:hAnsi="Wingdings" w:hint="default"/>
      </w:rPr>
    </w:lvl>
    <w:lvl w:ilvl="6" w:tplc="C652F056" w:tentative="1">
      <w:start w:val="1"/>
      <w:numFmt w:val="bullet"/>
      <w:lvlText w:val=""/>
      <w:lvlJc w:val="left"/>
      <w:pPr>
        <w:tabs>
          <w:tab w:val="num" w:pos="5820"/>
        </w:tabs>
        <w:ind w:left="5820" w:hanging="360"/>
      </w:pPr>
      <w:rPr>
        <w:rFonts w:ascii="Symbol" w:hAnsi="Symbol" w:hint="default"/>
      </w:rPr>
    </w:lvl>
    <w:lvl w:ilvl="7" w:tplc="D41CD964" w:tentative="1">
      <w:start w:val="1"/>
      <w:numFmt w:val="bullet"/>
      <w:lvlText w:val="o"/>
      <w:lvlJc w:val="left"/>
      <w:pPr>
        <w:tabs>
          <w:tab w:val="num" w:pos="6540"/>
        </w:tabs>
        <w:ind w:left="6540" w:hanging="360"/>
      </w:pPr>
      <w:rPr>
        <w:rFonts w:ascii="Courier New" w:hAnsi="Courier New" w:cs="Courier New" w:hint="default"/>
      </w:rPr>
    </w:lvl>
    <w:lvl w:ilvl="8" w:tplc="566CBEE4" w:tentative="1">
      <w:start w:val="1"/>
      <w:numFmt w:val="bullet"/>
      <w:lvlText w:val=""/>
      <w:lvlJc w:val="left"/>
      <w:pPr>
        <w:tabs>
          <w:tab w:val="num" w:pos="7260"/>
        </w:tabs>
        <w:ind w:left="7260" w:hanging="360"/>
      </w:pPr>
      <w:rPr>
        <w:rFonts w:ascii="Wingdings" w:hAnsi="Wingdings" w:hint="default"/>
      </w:rPr>
    </w:lvl>
  </w:abstractNum>
  <w:abstractNum w:abstractNumId="20" w15:restartNumberingAfterBreak="0">
    <w:nsid w:val="4D9101A1"/>
    <w:multiLevelType w:val="hybridMultilevel"/>
    <w:tmpl w:val="C626436C"/>
    <w:lvl w:ilvl="0" w:tplc="58A2A9E8">
      <w:numFmt w:val="bullet"/>
      <w:lvlText w:val="-"/>
      <w:lvlJc w:val="left"/>
      <w:pPr>
        <w:ind w:left="720" w:hanging="360"/>
      </w:pPr>
      <w:rPr>
        <w:rFonts w:ascii="Cambria" w:eastAsia="Times New Roman" w:hAnsi="Cambria" w:cs="Arial" w:hint="default"/>
      </w:rPr>
    </w:lvl>
    <w:lvl w:ilvl="1" w:tplc="D58E2DF4">
      <w:start w:val="1"/>
      <w:numFmt w:val="bullet"/>
      <w:lvlText w:val="o"/>
      <w:lvlJc w:val="left"/>
      <w:pPr>
        <w:ind w:left="1440" w:hanging="360"/>
      </w:pPr>
      <w:rPr>
        <w:rFonts w:ascii="Courier New" w:hAnsi="Courier New" w:cs="Courier New" w:hint="default"/>
      </w:rPr>
    </w:lvl>
    <w:lvl w:ilvl="2" w:tplc="40509DE8">
      <w:start w:val="1"/>
      <w:numFmt w:val="bullet"/>
      <w:lvlText w:val=""/>
      <w:lvlJc w:val="left"/>
      <w:pPr>
        <w:ind w:left="2160" w:hanging="360"/>
      </w:pPr>
      <w:rPr>
        <w:rFonts w:ascii="Wingdings" w:hAnsi="Wingdings" w:hint="default"/>
      </w:rPr>
    </w:lvl>
    <w:lvl w:ilvl="3" w:tplc="74AC81EE">
      <w:start w:val="1"/>
      <w:numFmt w:val="bullet"/>
      <w:lvlText w:val=""/>
      <w:lvlJc w:val="left"/>
      <w:pPr>
        <w:ind w:left="2880" w:hanging="360"/>
      </w:pPr>
      <w:rPr>
        <w:rFonts w:ascii="Symbol" w:hAnsi="Symbol" w:hint="default"/>
      </w:rPr>
    </w:lvl>
    <w:lvl w:ilvl="4" w:tplc="0B6CA45E">
      <w:start w:val="1"/>
      <w:numFmt w:val="bullet"/>
      <w:lvlText w:val="o"/>
      <w:lvlJc w:val="left"/>
      <w:pPr>
        <w:ind w:left="3600" w:hanging="360"/>
      </w:pPr>
      <w:rPr>
        <w:rFonts w:ascii="Courier New" w:hAnsi="Courier New" w:cs="Courier New" w:hint="default"/>
      </w:rPr>
    </w:lvl>
    <w:lvl w:ilvl="5" w:tplc="258828DC">
      <w:start w:val="1"/>
      <w:numFmt w:val="bullet"/>
      <w:lvlText w:val=""/>
      <w:lvlJc w:val="left"/>
      <w:pPr>
        <w:ind w:left="4320" w:hanging="360"/>
      </w:pPr>
      <w:rPr>
        <w:rFonts w:ascii="Wingdings" w:hAnsi="Wingdings" w:hint="default"/>
      </w:rPr>
    </w:lvl>
    <w:lvl w:ilvl="6" w:tplc="DD08394E">
      <w:start w:val="1"/>
      <w:numFmt w:val="bullet"/>
      <w:lvlText w:val=""/>
      <w:lvlJc w:val="left"/>
      <w:pPr>
        <w:ind w:left="5040" w:hanging="360"/>
      </w:pPr>
      <w:rPr>
        <w:rFonts w:ascii="Symbol" w:hAnsi="Symbol" w:hint="default"/>
      </w:rPr>
    </w:lvl>
    <w:lvl w:ilvl="7" w:tplc="F58A78E0">
      <w:start w:val="1"/>
      <w:numFmt w:val="bullet"/>
      <w:lvlText w:val="o"/>
      <w:lvlJc w:val="left"/>
      <w:pPr>
        <w:ind w:left="5760" w:hanging="360"/>
      </w:pPr>
      <w:rPr>
        <w:rFonts w:ascii="Courier New" w:hAnsi="Courier New" w:cs="Courier New" w:hint="default"/>
      </w:rPr>
    </w:lvl>
    <w:lvl w:ilvl="8" w:tplc="C9ECE458">
      <w:start w:val="1"/>
      <w:numFmt w:val="bullet"/>
      <w:lvlText w:val=""/>
      <w:lvlJc w:val="left"/>
      <w:pPr>
        <w:ind w:left="6480" w:hanging="360"/>
      </w:pPr>
      <w:rPr>
        <w:rFonts w:ascii="Wingdings" w:hAnsi="Wingdings" w:hint="default"/>
      </w:rPr>
    </w:lvl>
  </w:abstractNum>
  <w:abstractNum w:abstractNumId="21" w15:restartNumberingAfterBreak="0">
    <w:nsid w:val="51992498"/>
    <w:multiLevelType w:val="hybridMultilevel"/>
    <w:tmpl w:val="0756AB94"/>
    <w:lvl w:ilvl="0" w:tplc="AF06F75C">
      <w:start w:val="1"/>
      <w:numFmt w:val="bullet"/>
      <w:lvlText w:val=""/>
      <w:lvlJc w:val="left"/>
      <w:pPr>
        <w:ind w:left="1440" w:hanging="360"/>
      </w:pPr>
      <w:rPr>
        <w:rFonts w:ascii="Symbol" w:hAnsi="Symbol" w:hint="default"/>
      </w:rPr>
    </w:lvl>
    <w:lvl w:ilvl="1" w:tplc="3A5687C4" w:tentative="1">
      <w:start w:val="1"/>
      <w:numFmt w:val="bullet"/>
      <w:lvlText w:val="o"/>
      <w:lvlJc w:val="left"/>
      <w:pPr>
        <w:ind w:left="2160" w:hanging="360"/>
      </w:pPr>
      <w:rPr>
        <w:rFonts w:ascii="Courier New" w:hAnsi="Courier New" w:cs="Courier New" w:hint="default"/>
      </w:rPr>
    </w:lvl>
    <w:lvl w:ilvl="2" w:tplc="09DCA9C6" w:tentative="1">
      <w:start w:val="1"/>
      <w:numFmt w:val="bullet"/>
      <w:lvlText w:val=""/>
      <w:lvlJc w:val="left"/>
      <w:pPr>
        <w:ind w:left="2880" w:hanging="360"/>
      </w:pPr>
      <w:rPr>
        <w:rFonts w:ascii="Wingdings" w:hAnsi="Wingdings" w:hint="default"/>
      </w:rPr>
    </w:lvl>
    <w:lvl w:ilvl="3" w:tplc="9A2610FA" w:tentative="1">
      <w:start w:val="1"/>
      <w:numFmt w:val="bullet"/>
      <w:lvlText w:val=""/>
      <w:lvlJc w:val="left"/>
      <w:pPr>
        <w:ind w:left="3600" w:hanging="360"/>
      </w:pPr>
      <w:rPr>
        <w:rFonts w:ascii="Symbol" w:hAnsi="Symbol" w:hint="default"/>
      </w:rPr>
    </w:lvl>
    <w:lvl w:ilvl="4" w:tplc="C0CCD85E" w:tentative="1">
      <w:start w:val="1"/>
      <w:numFmt w:val="bullet"/>
      <w:lvlText w:val="o"/>
      <w:lvlJc w:val="left"/>
      <w:pPr>
        <w:ind w:left="4320" w:hanging="360"/>
      </w:pPr>
      <w:rPr>
        <w:rFonts w:ascii="Courier New" w:hAnsi="Courier New" w:cs="Courier New" w:hint="default"/>
      </w:rPr>
    </w:lvl>
    <w:lvl w:ilvl="5" w:tplc="365A7D9A" w:tentative="1">
      <w:start w:val="1"/>
      <w:numFmt w:val="bullet"/>
      <w:lvlText w:val=""/>
      <w:lvlJc w:val="left"/>
      <w:pPr>
        <w:ind w:left="5040" w:hanging="360"/>
      </w:pPr>
      <w:rPr>
        <w:rFonts w:ascii="Wingdings" w:hAnsi="Wingdings" w:hint="default"/>
      </w:rPr>
    </w:lvl>
    <w:lvl w:ilvl="6" w:tplc="182E0CB4" w:tentative="1">
      <w:start w:val="1"/>
      <w:numFmt w:val="bullet"/>
      <w:lvlText w:val=""/>
      <w:lvlJc w:val="left"/>
      <w:pPr>
        <w:ind w:left="5760" w:hanging="360"/>
      </w:pPr>
      <w:rPr>
        <w:rFonts w:ascii="Symbol" w:hAnsi="Symbol" w:hint="default"/>
      </w:rPr>
    </w:lvl>
    <w:lvl w:ilvl="7" w:tplc="D28A85A2" w:tentative="1">
      <w:start w:val="1"/>
      <w:numFmt w:val="bullet"/>
      <w:lvlText w:val="o"/>
      <w:lvlJc w:val="left"/>
      <w:pPr>
        <w:ind w:left="6480" w:hanging="360"/>
      </w:pPr>
      <w:rPr>
        <w:rFonts w:ascii="Courier New" w:hAnsi="Courier New" w:cs="Courier New" w:hint="default"/>
      </w:rPr>
    </w:lvl>
    <w:lvl w:ilvl="8" w:tplc="0CE2BBF6" w:tentative="1">
      <w:start w:val="1"/>
      <w:numFmt w:val="bullet"/>
      <w:lvlText w:val=""/>
      <w:lvlJc w:val="left"/>
      <w:pPr>
        <w:ind w:left="7200" w:hanging="360"/>
      </w:pPr>
      <w:rPr>
        <w:rFonts w:ascii="Wingdings" w:hAnsi="Wingdings" w:hint="default"/>
      </w:rPr>
    </w:lvl>
  </w:abstractNum>
  <w:abstractNum w:abstractNumId="22" w15:restartNumberingAfterBreak="0">
    <w:nsid w:val="5543359A"/>
    <w:multiLevelType w:val="hybridMultilevel"/>
    <w:tmpl w:val="33246462"/>
    <w:lvl w:ilvl="0" w:tplc="C1F084B8">
      <w:start w:val="1"/>
      <w:numFmt w:val="bullet"/>
      <w:lvlText w:val=""/>
      <w:lvlJc w:val="left"/>
      <w:pPr>
        <w:tabs>
          <w:tab w:val="num" w:pos="454"/>
        </w:tabs>
        <w:ind w:left="607" w:hanging="607"/>
      </w:pPr>
      <w:rPr>
        <w:rFonts w:ascii="Symbol" w:hAnsi="Symbol" w:hint="default"/>
        <w:color w:val="auto"/>
      </w:rPr>
    </w:lvl>
    <w:lvl w:ilvl="1" w:tplc="FF1C63EA" w:tentative="1">
      <w:start w:val="1"/>
      <w:numFmt w:val="bullet"/>
      <w:lvlText w:val="o"/>
      <w:lvlJc w:val="left"/>
      <w:pPr>
        <w:tabs>
          <w:tab w:val="num" w:pos="1440"/>
        </w:tabs>
        <w:ind w:left="1440" w:hanging="360"/>
      </w:pPr>
      <w:rPr>
        <w:rFonts w:ascii="Courier New" w:hAnsi="Courier New" w:cs="Courier New" w:hint="default"/>
      </w:rPr>
    </w:lvl>
    <w:lvl w:ilvl="2" w:tplc="677ED29A" w:tentative="1">
      <w:start w:val="1"/>
      <w:numFmt w:val="bullet"/>
      <w:lvlText w:val=""/>
      <w:lvlJc w:val="left"/>
      <w:pPr>
        <w:tabs>
          <w:tab w:val="num" w:pos="2160"/>
        </w:tabs>
        <w:ind w:left="2160" w:hanging="360"/>
      </w:pPr>
      <w:rPr>
        <w:rFonts w:ascii="Wingdings" w:hAnsi="Wingdings" w:hint="default"/>
      </w:rPr>
    </w:lvl>
    <w:lvl w:ilvl="3" w:tplc="F1CCBC84" w:tentative="1">
      <w:start w:val="1"/>
      <w:numFmt w:val="bullet"/>
      <w:lvlText w:val=""/>
      <w:lvlJc w:val="left"/>
      <w:pPr>
        <w:tabs>
          <w:tab w:val="num" w:pos="2880"/>
        </w:tabs>
        <w:ind w:left="2880" w:hanging="360"/>
      </w:pPr>
      <w:rPr>
        <w:rFonts w:ascii="Symbol" w:hAnsi="Symbol" w:hint="default"/>
      </w:rPr>
    </w:lvl>
    <w:lvl w:ilvl="4" w:tplc="9E1062B8" w:tentative="1">
      <w:start w:val="1"/>
      <w:numFmt w:val="bullet"/>
      <w:lvlText w:val="o"/>
      <w:lvlJc w:val="left"/>
      <w:pPr>
        <w:tabs>
          <w:tab w:val="num" w:pos="3600"/>
        </w:tabs>
        <w:ind w:left="3600" w:hanging="360"/>
      </w:pPr>
      <w:rPr>
        <w:rFonts w:ascii="Courier New" w:hAnsi="Courier New" w:cs="Courier New" w:hint="default"/>
      </w:rPr>
    </w:lvl>
    <w:lvl w:ilvl="5" w:tplc="C73E4C04" w:tentative="1">
      <w:start w:val="1"/>
      <w:numFmt w:val="bullet"/>
      <w:lvlText w:val=""/>
      <w:lvlJc w:val="left"/>
      <w:pPr>
        <w:tabs>
          <w:tab w:val="num" w:pos="4320"/>
        </w:tabs>
        <w:ind w:left="4320" w:hanging="360"/>
      </w:pPr>
      <w:rPr>
        <w:rFonts w:ascii="Wingdings" w:hAnsi="Wingdings" w:hint="default"/>
      </w:rPr>
    </w:lvl>
    <w:lvl w:ilvl="6" w:tplc="9D2AF30E" w:tentative="1">
      <w:start w:val="1"/>
      <w:numFmt w:val="bullet"/>
      <w:lvlText w:val=""/>
      <w:lvlJc w:val="left"/>
      <w:pPr>
        <w:tabs>
          <w:tab w:val="num" w:pos="5040"/>
        </w:tabs>
        <w:ind w:left="5040" w:hanging="360"/>
      </w:pPr>
      <w:rPr>
        <w:rFonts w:ascii="Symbol" w:hAnsi="Symbol" w:hint="default"/>
      </w:rPr>
    </w:lvl>
    <w:lvl w:ilvl="7" w:tplc="F14696E0" w:tentative="1">
      <w:start w:val="1"/>
      <w:numFmt w:val="bullet"/>
      <w:lvlText w:val="o"/>
      <w:lvlJc w:val="left"/>
      <w:pPr>
        <w:tabs>
          <w:tab w:val="num" w:pos="5760"/>
        </w:tabs>
        <w:ind w:left="5760" w:hanging="360"/>
      </w:pPr>
      <w:rPr>
        <w:rFonts w:ascii="Courier New" w:hAnsi="Courier New" w:cs="Courier New" w:hint="default"/>
      </w:rPr>
    </w:lvl>
    <w:lvl w:ilvl="8" w:tplc="955C894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29298B"/>
    <w:multiLevelType w:val="hybridMultilevel"/>
    <w:tmpl w:val="CAD25EAA"/>
    <w:lvl w:ilvl="0" w:tplc="1D8ABFB6">
      <w:start w:val="1"/>
      <w:numFmt w:val="decimal"/>
      <w:lvlText w:val="%1."/>
      <w:lvlJc w:val="left"/>
      <w:pPr>
        <w:ind w:left="1440" w:hanging="360"/>
      </w:pPr>
    </w:lvl>
    <w:lvl w:ilvl="1" w:tplc="55540D62" w:tentative="1">
      <w:start w:val="1"/>
      <w:numFmt w:val="lowerLetter"/>
      <w:lvlText w:val="%2."/>
      <w:lvlJc w:val="left"/>
      <w:pPr>
        <w:ind w:left="2160" w:hanging="360"/>
      </w:pPr>
    </w:lvl>
    <w:lvl w:ilvl="2" w:tplc="CD98F760" w:tentative="1">
      <w:start w:val="1"/>
      <w:numFmt w:val="lowerRoman"/>
      <w:lvlText w:val="%3."/>
      <w:lvlJc w:val="right"/>
      <w:pPr>
        <w:ind w:left="2880" w:hanging="180"/>
      </w:pPr>
    </w:lvl>
    <w:lvl w:ilvl="3" w:tplc="DCF89444" w:tentative="1">
      <w:start w:val="1"/>
      <w:numFmt w:val="decimal"/>
      <w:lvlText w:val="%4."/>
      <w:lvlJc w:val="left"/>
      <w:pPr>
        <w:ind w:left="3600" w:hanging="360"/>
      </w:pPr>
    </w:lvl>
    <w:lvl w:ilvl="4" w:tplc="70EC6894" w:tentative="1">
      <w:start w:val="1"/>
      <w:numFmt w:val="lowerLetter"/>
      <w:lvlText w:val="%5."/>
      <w:lvlJc w:val="left"/>
      <w:pPr>
        <w:ind w:left="4320" w:hanging="360"/>
      </w:pPr>
    </w:lvl>
    <w:lvl w:ilvl="5" w:tplc="8A183E78" w:tentative="1">
      <w:start w:val="1"/>
      <w:numFmt w:val="lowerRoman"/>
      <w:lvlText w:val="%6."/>
      <w:lvlJc w:val="right"/>
      <w:pPr>
        <w:ind w:left="5040" w:hanging="180"/>
      </w:pPr>
    </w:lvl>
    <w:lvl w:ilvl="6" w:tplc="E88603B4" w:tentative="1">
      <w:start w:val="1"/>
      <w:numFmt w:val="decimal"/>
      <w:lvlText w:val="%7."/>
      <w:lvlJc w:val="left"/>
      <w:pPr>
        <w:ind w:left="5760" w:hanging="360"/>
      </w:pPr>
    </w:lvl>
    <w:lvl w:ilvl="7" w:tplc="617C48EC" w:tentative="1">
      <w:start w:val="1"/>
      <w:numFmt w:val="lowerLetter"/>
      <w:lvlText w:val="%8."/>
      <w:lvlJc w:val="left"/>
      <w:pPr>
        <w:ind w:left="6480" w:hanging="360"/>
      </w:pPr>
    </w:lvl>
    <w:lvl w:ilvl="8" w:tplc="D610A76E" w:tentative="1">
      <w:start w:val="1"/>
      <w:numFmt w:val="lowerRoman"/>
      <w:lvlText w:val="%9."/>
      <w:lvlJc w:val="right"/>
      <w:pPr>
        <w:ind w:left="7200" w:hanging="180"/>
      </w:pPr>
    </w:lvl>
  </w:abstractNum>
  <w:abstractNum w:abstractNumId="24" w15:restartNumberingAfterBreak="0">
    <w:nsid w:val="5B701D52"/>
    <w:multiLevelType w:val="hybridMultilevel"/>
    <w:tmpl w:val="18DADF3C"/>
    <w:lvl w:ilvl="0" w:tplc="51EE8FCA">
      <w:start w:val="1"/>
      <w:numFmt w:val="bullet"/>
      <w:lvlText w:val=""/>
      <w:lvlJc w:val="left"/>
      <w:pPr>
        <w:ind w:left="1350" w:hanging="360"/>
      </w:pPr>
      <w:rPr>
        <w:rFonts w:ascii="Wingdings" w:hAnsi="Wingdings" w:hint="default"/>
      </w:rPr>
    </w:lvl>
    <w:lvl w:ilvl="1" w:tplc="9D78880E" w:tentative="1">
      <w:start w:val="1"/>
      <w:numFmt w:val="bullet"/>
      <w:lvlText w:val="o"/>
      <w:lvlJc w:val="left"/>
      <w:pPr>
        <w:ind w:left="2070" w:hanging="360"/>
      </w:pPr>
      <w:rPr>
        <w:rFonts w:ascii="Courier New" w:hAnsi="Courier New" w:cs="Courier New" w:hint="default"/>
      </w:rPr>
    </w:lvl>
    <w:lvl w:ilvl="2" w:tplc="0C7AF83A" w:tentative="1">
      <w:start w:val="1"/>
      <w:numFmt w:val="bullet"/>
      <w:lvlText w:val=""/>
      <w:lvlJc w:val="left"/>
      <w:pPr>
        <w:ind w:left="2790" w:hanging="360"/>
      </w:pPr>
      <w:rPr>
        <w:rFonts w:ascii="Wingdings" w:hAnsi="Wingdings" w:hint="default"/>
      </w:rPr>
    </w:lvl>
    <w:lvl w:ilvl="3" w:tplc="68C49BD8" w:tentative="1">
      <w:start w:val="1"/>
      <w:numFmt w:val="bullet"/>
      <w:lvlText w:val=""/>
      <w:lvlJc w:val="left"/>
      <w:pPr>
        <w:ind w:left="3510" w:hanging="360"/>
      </w:pPr>
      <w:rPr>
        <w:rFonts w:ascii="Symbol" w:hAnsi="Symbol" w:hint="default"/>
      </w:rPr>
    </w:lvl>
    <w:lvl w:ilvl="4" w:tplc="58D0770A" w:tentative="1">
      <w:start w:val="1"/>
      <w:numFmt w:val="bullet"/>
      <w:lvlText w:val="o"/>
      <w:lvlJc w:val="left"/>
      <w:pPr>
        <w:ind w:left="4230" w:hanging="360"/>
      </w:pPr>
      <w:rPr>
        <w:rFonts w:ascii="Courier New" w:hAnsi="Courier New" w:cs="Courier New" w:hint="default"/>
      </w:rPr>
    </w:lvl>
    <w:lvl w:ilvl="5" w:tplc="1C1A7904" w:tentative="1">
      <w:start w:val="1"/>
      <w:numFmt w:val="bullet"/>
      <w:lvlText w:val=""/>
      <w:lvlJc w:val="left"/>
      <w:pPr>
        <w:ind w:left="4950" w:hanging="360"/>
      </w:pPr>
      <w:rPr>
        <w:rFonts w:ascii="Wingdings" w:hAnsi="Wingdings" w:hint="default"/>
      </w:rPr>
    </w:lvl>
    <w:lvl w:ilvl="6" w:tplc="07AE0260" w:tentative="1">
      <w:start w:val="1"/>
      <w:numFmt w:val="bullet"/>
      <w:lvlText w:val=""/>
      <w:lvlJc w:val="left"/>
      <w:pPr>
        <w:ind w:left="5670" w:hanging="360"/>
      </w:pPr>
      <w:rPr>
        <w:rFonts w:ascii="Symbol" w:hAnsi="Symbol" w:hint="default"/>
      </w:rPr>
    </w:lvl>
    <w:lvl w:ilvl="7" w:tplc="9BD81D82" w:tentative="1">
      <w:start w:val="1"/>
      <w:numFmt w:val="bullet"/>
      <w:lvlText w:val="o"/>
      <w:lvlJc w:val="left"/>
      <w:pPr>
        <w:ind w:left="6390" w:hanging="360"/>
      </w:pPr>
      <w:rPr>
        <w:rFonts w:ascii="Courier New" w:hAnsi="Courier New" w:cs="Courier New" w:hint="default"/>
      </w:rPr>
    </w:lvl>
    <w:lvl w:ilvl="8" w:tplc="79B48470" w:tentative="1">
      <w:start w:val="1"/>
      <w:numFmt w:val="bullet"/>
      <w:lvlText w:val=""/>
      <w:lvlJc w:val="left"/>
      <w:pPr>
        <w:ind w:left="7110" w:hanging="360"/>
      </w:pPr>
      <w:rPr>
        <w:rFonts w:ascii="Wingdings" w:hAnsi="Wingdings" w:hint="default"/>
      </w:rPr>
    </w:lvl>
  </w:abstractNum>
  <w:abstractNum w:abstractNumId="25" w15:restartNumberingAfterBreak="0">
    <w:nsid w:val="65681023"/>
    <w:multiLevelType w:val="hybridMultilevel"/>
    <w:tmpl w:val="9EF4A480"/>
    <w:lvl w:ilvl="0" w:tplc="0A7239AE">
      <w:start w:val="1"/>
      <w:numFmt w:val="decimal"/>
      <w:lvlText w:val="%1."/>
      <w:lvlJc w:val="left"/>
      <w:pPr>
        <w:ind w:left="720" w:hanging="360"/>
      </w:pPr>
      <w:rPr>
        <w:rFonts w:hint="default"/>
      </w:rPr>
    </w:lvl>
    <w:lvl w:ilvl="1" w:tplc="174C3D64" w:tentative="1">
      <w:start w:val="1"/>
      <w:numFmt w:val="lowerLetter"/>
      <w:lvlText w:val="%2."/>
      <w:lvlJc w:val="left"/>
      <w:pPr>
        <w:ind w:left="1440" w:hanging="360"/>
      </w:pPr>
    </w:lvl>
    <w:lvl w:ilvl="2" w:tplc="A7BEC0AA" w:tentative="1">
      <w:start w:val="1"/>
      <w:numFmt w:val="lowerRoman"/>
      <w:lvlText w:val="%3."/>
      <w:lvlJc w:val="right"/>
      <w:pPr>
        <w:ind w:left="2160" w:hanging="180"/>
      </w:pPr>
    </w:lvl>
    <w:lvl w:ilvl="3" w:tplc="D25A3CC0" w:tentative="1">
      <w:start w:val="1"/>
      <w:numFmt w:val="decimal"/>
      <w:lvlText w:val="%4."/>
      <w:lvlJc w:val="left"/>
      <w:pPr>
        <w:ind w:left="2880" w:hanging="360"/>
      </w:pPr>
    </w:lvl>
    <w:lvl w:ilvl="4" w:tplc="05525920" w:tentative="1">
      <w:start w:val="1"/>
      <w:numFmt w:val="lowerLetter"/>
      <w:lvlText w:val="%5."/>
      <w:lvlJc w:val="left"/>
      <w:pPr>
        <w:ind w:left="3600" w:hanging="360"/>
      </w:pPr>
    </w:lvl>
    <w:lvl w:ilvl="5" w:tplc="BA2EEA4C" w:tentative="1">
      <w:start w:val="1"/>
      <w:numFmt w:val="lowerRoman"/>
      <w:lvlText w:val="%6."/>
      <w:lvlJc w:val="right"/>
      <w:pPr>
        <w:ind w:left="4320" w:hanging="180"/>
      </w:pPr>
    </w:lvl>
    <w:lvl w:ilvl="6" w:tplc="F3DE120A" w:tentative="1">
      <w:start w:val="1"/>
      <w:numFmt w:val="decimal"/>
      <w:lvlText w:val="%7."/>
      <w:lvlJc w:val="left"/>
      <w:pPr>
        <w:ind w:left="5040" w:hanging="360"/>
      </w:pPr>
    </w:lvl>
    <w:lvl w:ilvl="7" w:tplc="56D6AF3C" w:tentative="1">
      <w:start w:val="1"/>
      <w:numFmt w:val="lowerLetter"/>
      <w:lvlText w:val="%8."/>
      <w:lvlJc w:val="left"/>
      <w:pPr>
        <w:ind w:left="5760" w:hanging="360"/>
      </w:pPr>
    </w:lvl>
    <w:lvl w:ilvl="8" w:tplc="0CFC6F94" w:tentative="1">
      <w:start w:val="1"/>
      <w:numFmt w:val="lowerRoman"/>
      <w:lvlText w:val="%9."/>
      <w:lvlJc w:val="right"/>
      <w:pPr>
        <w:ind w:left="6480" w:hanging="180"/>
      </w:pPr>
    </w:lvl>
  </w:abstractNum>
  <w:abstractNum w:abstractNumId="26" w15:restartNumberingAfterBreak="0">
    <w:nsid w:val="66EE0064"/>
    <w:multiLevelType w:val="hybridMultilevel"/>
    <w:tmpl w:val="34A4F25A"/>
    <w:lvl w:ilvl="0" w:tplc="5E22BEE2">
      <w:start w:val="1"/>
      <w:numFmt w:val="bullet"/>
      <w:lvlText w:val=""/>
      <w:lvlJc w:val="left"/>
      <w:pPr>
        <w:tabs>
          <w:tab w:val="num" w:pos="567"/>
        </w:tabs>
        <w:ind w:left="720" w:hanging="607"/>
      </w:pPr>
      <w:rPr>
        <w:rFonts w:ascii="Symbol" w:hAnsi="Symbol" w:hint="default"/>
        <w:color w:val="auto"/>
      </w:rPr>
    </w:lvl>
    <w:lvl w:ilvl="1" w:tplc="8B56EF72" w:tentative="1">
      <w:start w:val="1"/>
      <w:numFmt w:val="bullet"/>
      <w:lvlText w:val="o"/>
      <w:lvlJc w:val="left"/>
      <w:pPr>
        <w:tabs>
          <w:tab w:val="num" w:pos="1440"/>
        </w:tabs>
        <w:ind w:left="1440" w:hanging="360"/>
      </w:pPr>
      <w:rPr>
        <w:rFonts w:ascii="Courier New" w:hAnsi="Courier New" w:cs="Courier New" w:hint="default"/>
      </w:rPr>
    </w:lvl>
    <w:lvl w:ilvl="2" w:tplc="7F94BB3A" w:tentative="1">
      <w:start w:val="1"/>
      <w:numFmt w:val="bullet"/>
      <w:lvlText w:val=""/>
      <w:lvlJc w:val="left"/>
      <w:pPr>
        <w:tabs>
          <w:tab w:val="num" w:pos="2160"/>
        </w:tabs>
        <w:ind w:left="2160" w:hanging="360"/>
      </w:pPr>
      <w:rPr>
        <w:rFonts w:ascii="Wingdings" w:hAnsi="Wingdings" w:hint="default"/>
      </w:rPr>
    </w:lvl>
    <w:lvl w:ilvl="3" w:tplc="2FE271EE" w:tentative="1">
      <w:start w:val="1"/>
      <w:numFmt w:val="bullet"/>
      <w:lvlText w:val=""/>
      <w:lvlJc w:val="left"/>
      <w:pPr>
        <w:tabs>
          <w:tab w:val="num" w:pos="2880"/>
        </w:tabs>
        <w:ind w:left="2880" w:hanging="360"/>
      </w:pPr>
      <w:rPr>
        <w:rFonts w:ascii="Symbol" w:hAnsi="Symbol" w:hint="default"/>
      </w:rPr>
    </w:lvl>
    <w:lvl w:ilvl="4" w:tplc="36A493B0" w:tentative="1">
      <w:start w:val="1"/>
      <w:numFmt w:val="bullet"/>
      <w:lvlText w:val="o"/>
      <w:lvlJc w:val="left"/>
      <w:pPr>
        <w:tabs>
          <w:tab w:val="num" w:pos="3600"/>
        </w:tabs>
        <w:ind w:left="3600" w:hanging="360"/>
      </w:pPr>
      <w:rPr>
        <w:rFonts w:ascii="Courier New" w:hAnsi="Courier New" w:cs="Courier New" w:hint="default"/>
      </w:rPr>
    </w:lvl>
    <w:lvl w:ilvl="5" w:tplc="4CA4A252" w:tentative="1">
      <w:start w:val="1"/>
      <w:numFmt w:val="bullet"/>
      <w:lvlText w:val=""/>
      <w:lvlJc w:val="left"/>
      <w:pPr>
        <w:tabs>
          <w:tab w:val="num" w:pos="4320"/>
        </w:tabs>
        <w:ind w:left="4320" w:hanging="360"/>
      </w:pPr>
      <w:rPr>
        <w:rFonts w:ascii="Wingdings" w:hAnsi="Wingdings" w:hint="default"/>
      </w:rPr>
    </w:lvl>
    <w:lvl w:ilvl="6" w:tplc="B6824A5A" w:tentative="1">
      <w:start w:val="1"/>
      <w:numFmt w:val="bullet"/>
      <w:lvlText w:val=""/>
      <w:lvlJc w:val="left"/>
      <w:pPr>
        <w:tabs>
          <w:tab w:val="num" w:pos="5040"/>
        </w:tabs>
        <w:ind w:left="5040" w:hanging="360"/>
      </w:pPr>
      <w:rPr>
        <w:rFonts w:ascii="Symbol" w:hAnsi="Symbol" w:hint="default"/>
      </w:rPr>
    </w:lvl>
    <w:lvl w:ilvl="7" w:tplc="E506C4F0" w:tentative="1">
      <w:start w:val="1"/>
      <w:numFmt w:val="bullet"/>
      <w:lvlText w:val="o"/>
      <w:lvlJc w:val="left"/>
      <w:pPr>
        <w:tabs>
          <w:tab w:val="num" w:pos="5760"/>
        </w:tabs>
        <w:ind w:left="5760" w:hanging="360"/>
      </w:pPr>
      <w:rPr>
        <w:rFonts w:ascii="Courier New" w:hAnsi="Courier New" w:cs="Courier New" w:hint="default"/>
      </w:rPr>
    </w:lvl>
    <w:lvl w:ilvl="8" w:tplc="C508357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5E62D7"/>
    <w:multiLevelType w:val="hybridMultilevel"/>
    <w:tmpl w:val="33B89B22"/>
    <w:lvl w:ilvl="0" w:tplc="7C961208">
      <w:start w:val="1"/>
      <w:numFmt w:val="bullet"/>
      <w:lvlText w:val=""/>
      <w:lvlJc w:val="left"/>
      <w:pPr>
        <w:tabs>
          <w:tab w:val="num" w:pos="567"/>
        </w:tabs>
        <w:ind w:left="720" w:hanging="607"/>
      </w:pPr>
      <w:rPr>
        <w:rFonts w:ascii="Symbol" w:hAnsi="Symbol" w:hint="default"/>
        <w:color w:val="auto"/>
      </w:rPr>
    </w:lvl>
    <w:lvl w:ilvl="1" w:tplc="FCEECEBE" w:tentative="1">
      <w:start w:val="1"/>
      <w:numFmt w:val="bullet"/>
      <w:lvlText w:val="o"/>
      <w:lvlJc w:val="left"/>
      <w:pPr>
        <w:tabs>
          <w:tab w:val="num" w:pos="1440"/>
        </w:tabs>
        <w:ind w:left="1440" w:hanging="360"/>
      </w:pPr>
      <w:rPr>
        <w:rFonts w:ascii="Courier New" w:hAnsi="Courier New" w:cs="Courier New" w:hint="default"/>
      </w:rPr>
    </w:lvl>
    <w:lvl w:ilvl="2" w:tplc="C9684D1A" w:tentative="1">
      <w:start w:val="1"/>
      <w:numFmt w:val="bullet"/>
      <w:lvlText w:val=""/>
      <w:lvlJc w:val="left"/>
      <w:pPr>
        <w:tabs>
          <w:tab w:val="num" w:pos="2160"/>
        </w:tabs>
        <w:ind w:left="2160" w:hanging="360"/>
      </w:pPr>
      <w:rPr>
        <w:rFonts w:ascii="Wingdings" w:hAnsi="Wingdings" w:hint="default"/>
      </w:rPr>
    </w:lvl>
    <w:lvl w:ilvl="3" w:tplc="4410909C" w:tentative="1">
      <w:start w:val="1"/>
      <w:numFmt w:val="bullet"/>
      <w:lvlText w:val=""/>
      <w:lvlJc w:val="left"/>
      <w:pPr>
        <w:tabs>
          <w:tab w:val="num" w:pos="2880"/>
        </w:tabs>
        <w:ind w:left="2880" w:hanging="360"/>
      </w:pPr>
      <w:rPr>
        <w:rFonts w:ascii="Symbol" w:hAnsi="Symbol" w:hint="default"/>
      </w:rPr>
    </w:lvl>
    <w:lvl w:ilvl="4" w:tplc="527A7648" w:tentative="1">
      <w:start w:val="1"/>
      <w:numFmt w:val="bullet"/>
      <w:lvlText w:val="o"/>
      <w:lvlJc w:val="left"/>
      <w:pPr>
        <w:tabs>
          <w:tab w:val="num" w:pos="3600"/>
        </w:tabs>
        <w:ind w:left="3600" w:hanging="360"/>
      </w:pPr>
      <w:rPr>
        <w:rFonts w:ascii="Courier New" w:hAnsi="Courier New" w:cs="Courier New" w:hint="default"/>
      </w:rPr>
    </w:lvl>
    <w:lvl w:ilvl="5" w:tplc="055E319E" w:tentative="1">
      <w:start w:val="1"/>
      <w:numFmt w:val="bullet"/>
      <w:lvlText w:val=""/>
      <w:lvlJc w:val="left"/>
      <w:pPr>
        <w:tabs>
          <w:tab w:val="num" w:pos="4320"/>
        </w:tabs>
        <w:ind w:left="4320" w:hanging="360"/>
      </w:pPr>
      <w:rPr>
        <w:rFonts w:ascii="Wingdings" w:hAnsi="Wingdings" w:hint="default"/>
      </w:rPr>
    </w:lvl>
    <w:lvl w:ilvl="6" w:tplc="02BEB360" w:tentative="1">
      <w:start w:val="1"/>
      <w:numFmt w:val="bullet"/>
      <w:lvlText w:val=""/>
      <w:lvlJc w:val="left"/>
      <w:pPr>
        <w:tabs>
          <w:tab w:val="num" w:pos="5040"/>
        </w:tabs>
        <w:ind w:left="5040" w:hanging="360"/>
      </w:pPr>
      <w:rPr>
        <w:rFonts w:ascii="Symbol" w:hAnsi="Symbol" w:hint="default"/>
      </w:rPr>
    </w:lvl>
    <w:lvl w:ilvl="7" w:tplc="117E6760" w:tentative="1">
      <w:start w:val="1"/>
      <w:numFmt w:val="bullet"/>
      <w:lvlText w:val="o"/>
      <w:lvlJc w:val="left"/>
      <w:pPr>
        <w:tabs>
          <w:tab w:val="num" w:pos="5760"/>
        </w:tabs>
        <w:ind w:left="5760" w:hanging="360"/>
      </w:pPr>
      <w:rPr>
        <w:rFonts w:ascii="Courier New" w:hAnsi="Courier New" w:cs="Courier New" w:hint="default"/>
      </w:rPr>
    </w:lvl>
    <w:lvl w:ilvl="8" w:tplc="541C213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0556AD"/>
    <w:multiLevelType w:val="hybridMultilevel"/>
    <w:tmpl w:val="3F76F408"/>
    <w:lvl w:ilvl="0" w:tplc="1CF2F9D8">
      <w:start w:val="1"/>
      <w:numFmt w:val="bullet"/>
      <w:lvlText w:val=""/>
      <w:lvlJc w:val="left"/>
      <w:pPr>
        <w:ind w:left="360" w:hanging="360"/>
      </w:pPr>
      <w:rPr>
        <w:rFonts w:ascii="Symbol" w:hAnsi="Symbol" w:hint="default"/>
      </w:rPr>
    </w:lvl>
    <w:lvl w:ilvl="1" w:tplc="7082871A" w:tentative="1">
      <w:start w:val="1"/>
      <w:numFmt w:val="bullet"/>
      <w:lvlText w:val="o"/>
      <w:lvlJc w:val="left"/>
      <w:pPr>
        <w:ind w:left="1080" w:hanging="360"/>
      </w:pPr>
      <w:rPr>
        <w:rFonts w:ascii="Courier New" w:hAnsi="Courier New" w:cs="Courier New" w:hint="default"/>
      </w:rPr>
    </w:lvl>
    <w:lvl w:ilvl="2" w:tplc="8A346A9E" w:tentative="1">
      <w:start w:val="1"/>
      <w:numFmt w:val="bullet"/>
      <w:lvlText w:val=""/>
      <w:lvlJc w:val="left"/>
      <w:pPr>
        <w:ind w:left="1800" w:hanging="360"/>
      </w:pPr>
      <w:rPr>
        <w:rFonts w:ascii="Wingdings" w:hAnsi="Wingdings" w:hint="default"/>
      </w:rPr>
    </w:lvl>
    <w:lvl w:ilvl="3" w:tplc="92043490" w:tentative="1">
      <w:start w:val="1"/>
      <w:numFmt w:val="bullet"/>
      <w:lvlText w:val=""/>
      <w:lvlJc w:val="left"/>
      <w:pPr>
        <w:ind w:left="2520" w:hanging="360"/>
      </w:pPr>
      <w:rPr>
        <w:rFonts w:ascii="Symbol" w:hAnsi="Symbol" w:hint="default"/>
      </w:rPr>
    </w:lvl>
    <w:lvl w:ilvl="4" w:tplc="F8C4FF72" w:tentative="1">
      <w:start w:val="1"/>
      <w:numFmt w:val="bullet"/>
      <w:lvlText w:val="o"/>
      <w:lvlJc w:val="left"/>
      <w:pPr>
        <w:ind w:left="3240" w:hanging="360"/>
      </w:pPr>
      <w:rPr>
        <w:rFonts w:ascii="Courier New" w:hAnsi="Courier New" w:cs="Courier New" w:hint="default"/>
      </w:rPr>
    </w:lvl>
    <w:lvl w:ilvl="5" w:tplc="5582ECF6" w:tentative="1">
      <w:start w:val="1"/>
      <w:numFmt w:val="bullet"/>
      <w:lvlText w:val=""/>
      <w:lvlJc w:val="left"/>
      <w:pPr>
        <w:ind w:left="3960" w:hanging="360"/>
      </w:pPr>
      <w:rPr>
        <w:rFonts w:ascii="Wingdings" w:hAnsi="Wingdings" w:hint="default"/>
      </w:rPr>
    </w:lvl>
    <w:lvl w:ilvl="6" w:tplc="3182D572" w:tentative="1">
      <w:start w:val="1"/>
      <w:numFmt w:val="bullet"/>
      <w:lvlText w:val=""/>
      <w:lvlJc w:val="left"/>
      <w:pPr>
        <w:ind w:left="4680" w:hanging="360"/>
      </w:pPr>
      <w:rPr>
        <w:rFonts w:ascii="Symbol" w:hAnsi="Symbol" w:hint="default"/>
      </w:rPr>
    </w:lvl>
    <w:lvl w:ilvl="7" w:tplc="33CC7540" w:tentative="1">
      <w:start w:val="1"/>
      <w:numFmt w:val="bullet"/>
      <w:lvlText w:val="o"/>
      <w:lvlJc w:val="left"/>
      <w:pPr>
        <w:ind w:left="5400" w:hanging="360"/>
      </w:pPr>
      <w:rPr>
        <w:rFonts w:ascii="Courier New" w:hAnsi="Courier New" w:cs="Courier New" w:hint="default"/>
      </w:rPr>
    </w:lvl>
    <w:lvl w:ilvl="8" w:tplc="7854B4F6" w:tentative="1">
      <w:start w:val="1"/>
      <w:numFmt w:val="bullet"/>
      <w:lvlText w:val=""/>
      <w:lvlJc w:val="left"/>
      <w:pPr>
        <w:ind w:left="6120" w:hanging="360"/>
      </w:pPr>
      <w:rPr>
        <w:rFonts w:ascii="Wingdings" w:hAnsi="Wingdings" w:hint="default"/>
      </w:rPr>
    </w:lvl>
  </w:abstractNum>
  <w:abstractNum w:abstractNumId="29" w15:restartNumberingAfterBreak="0">
    <w:nsid w:val="75951B86"/>
    <w:multiLevelType w:val="hybridMultilevel"/>
    <w:tmpl w:val="6390EB20"/>
    <w:lvl w:ilvl="0" w:tplc="6CC07208">
      <w:numFmt w:val="bullet"/>
      <w:lvlText w:val="-"/>
      <w:lvlJc w:val="left"/>
      <w:pPr>
        <w:ind w:left="720" w:hanging="360"/>
      </w:pPr>
      <w:rPr>
        <w:rFonts w:ascii="Times New Roman" w:eastAsia="Times New Roman" w:hAnsi="Times New Roman" w:cs="Times New Roman" w:hint="default"/>
      </w:rPr>
    </w:lvl>
    <w:lvl w:ilvl="1" w:tplc="168E83D6" w:tentative="1">
      <w:start w:val="1"/>
      <w:numFmt w:val="bullet"/>
      <w:lvlText w:val="o"/>
      <w:lvlJc w:val="left"/>
      <w:pPr>
        <w:ind w:left="1440" w:hanging="360"/>
      </w:pPr>
      <w:rPr>
        <w:rFonts w:ascii="Courier New" w:hAnsi="Courier New" w:cs="Courier New" w:hint="default"/>
      </w:rPr>
    </w:lvl>
    <w:lvl w:ilvl="2" w:tplc="0CCC5376" w:tentative="1">
      <w:start w:val="1"/>
      <w:numFmt w:val="bullet"/>
      <w:lvlText w:val=""/>
      <w:lvlJc w:val="left"/>
      <w:pPr>
        <w:ind w:left="2160" w:hanging="360"/>
      </w:pPr>
      <w:rPr>
        <w:rFonts w:ascii="Wingdings" w:hAnsi="Wingdings" w:hint="default"/>
      </w:rPr>
    </w:lvl>
    <w:lvl w:ilvl="3" w:tplc="61EC12C8" w:tentative="1">
      <w:start w:val="1"/>
      <w:numFmt w:val="bullet"/>
      <w:lvlText w:val=""/>
      <w:lvlJc w:val="left"/>
      <w:pPr>
        <w:ind w:left="2880" w:hanging="360"/>
      </w:pPr>
      <w:rPr>
        <w:rFonts w:ascii="Symbol" w:hAnsi="Symbol" w:hint="default"/>
      </w:rPr>
    </w:lvl>
    <w:lvl w:ilvl="4" w:tplc="D3E6D160" w:tentative="1">
      <w:start w:val="1"/>
      <w:numFmt w:val="bullet"/>
      <w:lvlText w:val="o"/>
      <w:lvlJc w:val="left"/>
      <w:pPr>
        <w:ind w:left="3600" w:hanging="360"/>
      </w:pPr>
      <w:rPr>
        <w:rFonts w:ascii="Courier New" w:hAnsi="Courier New" w:cs="Courier New" w:hint="default"/>
      </w:rPr>
    </w:lvl>
    <w:lvl w:ilvl="5" w:tplc="D86667E2" w:tentative="1">
      <w:start w:val="1"/>
      <w:numFmt w:val="bullet"/>
      <w:lvlText w:val=""/>
      <w:lvlJc w:val="left"/>
      <w:pPr>
        <w:ind w:left="4320" w:hanging="360"/>
      </w:pPr>
      <w:rPr>
        <w:rFonts w:ascii="Wingdings" w:hAnsi="Wingdings" w:hint="default"/>
      </w:rPr>
    </w:lvl>
    <w:lvl w:ilvl="6" w:tplc="C8304F96" w:tentative="1">
      <w:start w:val="1"/>
      <w:numFmt w:val="bullet"/>
      <w:lvlText w:val=""/>
      <w:lvlJc w:val="left"/>
      <w:pPr>
        <w:ind w:left="5040" w:hanging="360"/>
      </w:pPr>
      <w:rPr>
        <w:rFonts w:ascii="Symbol" w:hAnsi="Symbol" w:hint="default"/>
      </w:rPr>
    </w:lvl>
    <w:lvl w:ilvl="7" w:tplc="974830D4" w:tentative="1">
      <w:start w:val="1"/>
      <w:numFmt w:val="bullet"/>
      <w:lvlText w:val="o"/>
      <w:lvlJc w:val="left"/>
      <w:pPr>
        <w:ind w:left="5760" w:hanging="360"/>
      </w:pPr>
      <w:rPr>
        <w:rFonts w:ascii="Courier New" w:hAnsi="Courier New" w:cs="Courier New" w:hint="default"/>
      </w:rPr>
    </w:lvl>
    <w:lvl w:ilvl="8" w:tplc="B80C3506" w:tentative="1">
      <w:start w:val="1"/>
      <w:numFmt w:val="bullet"/>
      <w:lvlText w:val=""/>
      <w:lvlJc w:val="left"/>
      <w:pPr>
        <w:ind w:left="6480" w:hanging="360"/>
      </w:pPr>
      <w:rPr>
        <w:rFonts w:ascii="Wingdings" w:hAnsi="Wingdings" w:hint="default"/>
      </w:rPr>
    </w:lvl>
  </w:abstractNum>
  <w:abstractNum w:abstractNumId="30" w15:restartNumberingAfterBreak="0">
    <w:nsid w:val="771C5239"/>
    <w:multiLevelType w:val="hybridMultilevel"/>
    <w:tmpl w:val="069AB50A"/>
    <w:lvl w:ilvl="0" w:tplc="F8FEE9AE">
      <w:numFmt w:val="bullet"/>
      <w:lvlText w:val="-"/>
      <w:lvlJc w:val="left"/>
      <w:pPr>
        <w:ind w:left="1080" w:hanging="360"/>
      </w:pPr>
      <w:rPr>
        <w:rFonts w:ascii="Cambria" w:eastAsia="Times New Roman" w:hAnsi="Cambria" w:cs="Times New Roman" w:hint="default"/>
      </w:rPr>
    </w:lvl>
    <w:lvl w:ilvl="1" w:tplc="445CE99A" w:tentative="1">
      <w:start w:val="1"/>
      <w:numFmt w:val="bullet"/>
      <w:lvlText w:val="o"/>
      <w:lvlJc w:val="left"/>
      <w:pPr>
        <w:ind w:left="1800" w:hanging="360"/>
      </w:pPr>
      <w:rPr>
        <w:rFonts w:ascii="Courier New" w:hAnsi="Courier New" w:cs="Courier New" w:hint="default"/>
      </w:rPr>
    </w:lvl>
    <w:lvl w:ilvl="2" w:tplc="3E62A45C" w:tentative="1">
      <w:start w:val="1"/>
      <w:numFmt w:val="bullet"/>
      <w:lvlText w:val=""/>
      <w:lvlJc w:val="left"/>
      <w:pPr>
        <w:ind w:left="2520" w:hanging="360"/>
      </w:pPr>
      <w:rPr>
        <w:rFonts w:ascii="Wingdings" w:hAnsi="Wingdings" w:hint="default"/>
      </w:rPr>
    </w:lvl>
    <w:lvl w:ilvl="3" w:tplc="CB96DD92" w:tentative="1">
      <w:start w:val="1"/>
      <w:numFmt w:val="bullet"/>
      <w:lvlText w:val=""/>
      <w:lvlJc w:val="left"/>
      <w:pPr>
        <w:ind w:left="3240" w:hanging="360"/>
      </w:pPr>
      <w:rPr>
        <w:rFonts w:ascii="Symbol" w:hAnsi="Symbol" w:hint="default"/>
      </w:rPr>
    </w:lvl>
    <w:lvl w:ilvl="4" w:tplc="AE80D536" w:tentative="1">
      <w:start w:val="1"/>
      <w:numFmt w:val="bullet"/>
      <w:lvlText w:val="o"/>
      <w:lvlJc w:val="left"/>
      <w:pPr>
        <w:ind w:left="3960" w:hanging="360"/>
      </w:pPr>
      <w:rPr>
        <w:rFonts w:ascii="Courier New" w:hAnsi="Courier New" w:cs="Courier New" w:hint="default"/>
      </w:rPr>
    </w:lvl>
    <w:lvl w:ilvl="5" w:tplc="F68CE1D2" w:tentative="1">
      <w:start w:val="1"/>
      <w:numFmt w:val="bullet"/>
      <w:lvlText w:val=""/>
      <w:lvlJc w:val="left"/>
      <w:pPr>
        <w:ind w:left="4680" w:hanging="360"/>
      </w:pPr>
      <w:rPr>
        <w:rFonts w:ascii="Wingdings" w:hAnsi="Wingdings" w:hint="default"/>
      </w:rPr>
    </w:lvl>
    <w:lvl w:ilvl="6" w:tplc="BDB2E08E" w:tentative="1">
      <w:start w:val="1"/>
      <w:numFmt w:val="bullet"/>
      <w:lvlText w:val=""/>
      <w:lvlJc w:val="left"/>
      <w:pPr>
        <w:ind w:left="5400" w:hanging="360"/>
      </w:pPr>
      <w:rPr>
        <w:rFonts w:ascii="Symbol" w:hAnsi="Symbol" w:hint="default"/>
      </w:rPr>
    </w:lvl>
    <w:lvl w:ilvl="7" w:tplc="31B2E8FA" w:tentative="1">
      <w:start w:val="1"/>
      <w:numFmt w:val="bullet"/>
      <w:lvlText w:val="o"/>
      <w:lvlJc w:val="left"/>
      <w:pPr>
        <w:ind w:left="6120" w:hanging="360"/>
      </w:pPr>
      <w:rPr>
        <w:rFonts w:ascii="Courier New" w:hAnsi="Courier New" w:cs="Courier New" w:hint="default"/>
      </w:rPr>
    </w:lvl>
    <w:lvl w:ilvl="8" w:tplc="6D9C5114" w:tentative="1">
      <w:start w:val="1"/>
      <w:numFmt w:val="bullet"/>
      <w:lvlText w:val=""/>
      <w:lvlJc w:val="left"/>
      <w:pPr>
        <w:ind w:left="6840" w:hanging="360"/>
      </w:pPr>
      <w:rPr>
        <w:rFonts w:ascii="Wingdings" w:hAnsi="Wingdings" w:hint="default"/>
      </w:rPr>
    </w:lvl>
  </w:abstractNum>
  <w:abstractNum w:abstractNumId="31" w15:restartNumberingAfterBreak="0">
    <w:nsid w:val="78D72D08"/>
    <w:multiLevelType w:val="hybridMultilevel"/>
    <w:tmpl w:val="4F2CD2CC"/>
    <w:lvl w:ilvl="0" w:tplc="C97AF1C4">
      <w:start w:val="1"/>
      <w:numFmt w:val="bullet"/>
      <w:lvlText w:val=""/>
      <w:lvlJc w:val="left"/>
      <w:pPr>
        <w:ind w:left="720" w:hanging="360"/>
      </w:pPr>
      <w:rPr>
        <w:rFonts w:ascii="Symbol" w:hAnsi="Symbol" w:hint="default"/>
      </w:rPr>
    </w:lvl>
    <w:lvl w:ilvl="1" w:tplc="B04CF9C4" w:tentative="1">
      <w:start w:val="1"/>
      <w:numFmt w:val="bullet"/>
      <w:lvlText w:val="o"/>
      <w:lvlJc w:val="left"/>
      <w:pPr>
        <w:ind w:left="1440" w:hanging="360"/>
      </w:pPr>
      <w:rPr>
        <w:rFonts w:ascii="Courier New" w:hAnsi="Courier New" w:cs="Courier New" w:hint="default"/>
      </w:rPr>
    </w:lvl>
    <w:lvl w:ilvl="2" w:tplc="90C43C8C" w:tentative="1">
      <w:start w:val="1"/>
      <w:numFmt w:val="bullet"/>
      <w:lvlText w:val=""/>
      <w:lvlJc w:val="left"/>
      <w:pPr>
        <w:ind w:left="2160" w:hanging="360"/>
      </w:pPr>
      <w:rPr>
        <w:rFonts w:ascii="Wingdings" w:hAnsi="Wingdings" w:hint="default"/>
      </w:rPr>
    </w:lvl>
    <w:lvl w:ilvl="3" w:tplc="30660390" w:tentative="1">
      <w:start w:val="1"/>
      <w:numFmt w:val="bullet"/>
      <w:lvlText w:val=""/>
      <w:lvlJc w:val="left"/>
      <w:pPr>
        <w:ind w:left="2880" w:hanging="360"/>
      </w:pPr>
      <w:rPr>
        <w:rFonts w:ascii="Symbol" w:hAnsi="Symbol" w:hint="default"/>
      </w:rPr>
    </w:lvl>
    <w:lvl w:ilvl="4" w:tplc="20C0CCD0" w:tentative="1">
      <w:start w:val="1"/>
      <w:numFmt w:val="bullet"/>
      <w:lvlText w:val="o"/>
      <w:lvlJc w:val="left"/>
      <w:pPr>
        <w:ind w:left="3600" w:hanging="360"/>
      </w:pPr>
      <w:rPr>
        <w:rFonts w:ascii="Courier New" w:hAnsi="Courier New" w:cs="Courier New" w:hint="default"/>
      </w:rPr>
    </w:lvl>
    <w:lvl w:ilvl="5" w:tplc="DCF8ABCA" w:tentative="1">
      <w:start w:val="1"/>
      <w:numFmt w:val="bullet"/>
      <w:lvlText w:val=""/>
      <w:lvlJc w:val="left"/>
      <w:pPr>
        <w:ind w:left="4320" w:hanging="360"/>
      </w:pPr>
      <w:rPr>
        <w:rFonts w:ascii="Wingdings" w:hAnsi="Wingdings" w:hint="default"/>
      </w:rPr>
    </w:lvl>
    <w:lvl w:ilvl="6" w:tplc="D78232D8" w:tentative="1">
      <w:start w:val="1"/>
      <w:numFmt w:val="bullet"/>
      <w:lvlText w:val=""/>
      <w:lvlJc w:val="left"/>
      <w:pPr>
        <w:ind w:left="5040" w:hanging="360"/>
      </w:pPr>
      <w:rPr>
        <w:rFonts w:ascii="Symbol" w:hAnsi="Symbol" w:hint="default"/>
      </w:rPr>
    </w:lvl>
    <w:lvl w:ilvl="7" w:tplc="0FAEDB3E" w:tentative="1">
      <w:start w:val="1"/>
      <w:numFmt w:val="bullet"/>
      <w:lvlText w:val="o"/>
      <w:lvlJc w:val="left"/>
      <w:pPr>
        <w:ind w:left="5760" w:hanging="360"/>
      </w:pPr>
      <w:rPr>
        <w:rFonts w:ascii="Courier New" w:hAnsi="Courier New" w:cs="Courier New" w:hint="default"/>
      </w:rPr>
    </w:lvl>
    <w:lvl w:ilvl="8" w:tplc="8CF2B250" w:tentative="1">
      <w:start w:val="1"/>
      <w:numFmt w:val="bullet"/>
      <w:lvlText w:val=""/>
      <w:lvlJc w:val="left"/>
      <w:pPr>
        <w:ind w:left="6480" w:hanging="360"/>
      </w:pPr>
      <w:rPr>
        <w:rFonts w:ascii="Wingdings" w:hAnsi="Wingdings" w:hint="default"/>
      </w:rPr>
    </w:lvl>
  </w:abstractNum>
  <w:abstractNum w:abstractNumId="32" w15:restartNumberingAfterBreak="0">
    <w:nsid w:val="7E3503CC"/>
    <w:multiLevelType w:val="hybridMultilevel"/>
    <w:tmpl w:val="9ACC2A60"/>
    <w:lvl w:ilvl="0" w:tplc="A41C408C">
      <w:start w:val="1"/>
      <w:numFmt w:val="bullet"/>
      <w:lvlText w:val=""/>
      <w:lvlJc w:val="left"/>
      <w:pPr>
        <w:ind w:left="720" w:hanging="360"/>
      </w:pPr>
      <w:rPr>
        <w:rFonts w:ascii="Wingdings" w:hAnsi="Wingdings" w:hint="default"/>
      </w:rPr>
    </w:lvl>
    <w:lvl w:ilvl="1" w:tplc="B1465C0C" w:tentative="1">
      <w:start w:val="1"/>
      <w:numFmt w:val="bullet"/>
      <w:lvlText w:val="o"/>
      <w:lvlJc w:val="left"/>
      <w:pPr>
        <w:ind w:left="1440" w:hanging="360"/>
      </w:pPr>
      <w:rPr>
        <w:rFonts w:ascii="Courier New" w:hAnsi="Courier New" w:cs="Courier New" w:hint="default"/>
      </w:rPr>
    </w:lvl>
    <w:lvl w:ilvl="2" w:tplc="D116D582" w:tentative="1">
      <w:start w:val="1"/>
      <w:numFmt w:val="bullet"/>
      <w:lvlText w:val=""/>
      <w:lvlJc w:val="left"/>
      <w:pPr>
        <w:ind w:left="2160" w:hanging="360"/>
      </w:pPr>
      <w:rPr>
        <w:rFonts w:ascii="Wingdings" w:hAnsi="Wingdings" w:hint="default"/>
      </w:rPr>
    </w:lvl>
    <w:lvl w:ilvl="3" w:tplc="6FD855C6" w:tentative="1">
      <w:start w:val="1"/>
      <w:numFmt w:val="bullet"/>
      <w:lvlText w:val=""/>
      <w:lvlJc w:val="left"/>
      <w:pPr>
        <w:ind w:left="2880" w:hanging="360"/>
      </w:pPr>
      <w:rPr>
        <w:rFonts w:ascii="Symbol" w:hAnsi="Symbol" w:hint="default"/>
      </w:rPr>
    </w:lvl>
    <w:lvl w:ilvl="4" w:tplc="F0A8021A" w:tentative="1">
      <w:start w:val="1"/>
      <w:numFmt w:val="bullet"/>
      <w:lvlText w:val="o"/>
      <w:lvlJc w:val="left"/>
      <w:pPr>
        <w:ind w:left="3600" w:hanging="360"/>
      </w:pPr>
      <w:rPr>
        <w:rFonts w:ascii="Courier New" w:hAnsi="Courier New" w:cs="Courier New" w:hint="default"/>
      </w:rPr>
    </w:lvl>
    <w:lvl w:ilvl="5" w:tplc="09A0BA94" w:tentative="1">
      <w:start w:val="1"/>
      <w:numFmt w:val="bullet"/>
      <w:lvlText w:val=""/>
      <w:lvlJc w:val="left"/>
      <w:pPr>
        <w:ind w:left="4320" w:hanging="360"/>
      </w:pPr>
      <w:rPr>
        <w:rFonts w:ascii="Wingdings" w:hAnsi="Wingdings" w:hint="default"/>
      </w:rPr>
    </w:lvl>
    <w:lvl w:ilvl="6" w:tplc="6E262438" w:tentative="1">
      <w:start w:val="1"/>
      <w:numFmt w:val="bullet"/>
      <w:lvlText w:val=""/>
      <w:lvlJc w:val="left"/>
      <w:pPr>
        <w:ind w:left="5040" w:hanging="360"/>
      </w:pPr>
      <w:rPr>
        <w:rFonts w:ascii="Symbol" w:hAnsi="Symbol" w:hint="default"/>
      </w:rPr>
    </w:lvl>
    <w:lvl w:ilvl="7" w:tplc="D40A27C4" w:tentative="1">
      <w:start w:val="1"/>
      <w:numFmt w:val="bullet"/>
      <w:lvlText w:val="o"/>
      <w:lvlJc w:val="left"/>
      <w:pPr>
        <w:ind w:left="5760" w:hanging="360"/>
      </w:pPr>
      <w:rPr>
        <w:rFonts w:ascii="Courier New" w:hAnsi="Courier New" w:cs="Courier New" w:hint="default"/>
      </w:rPr>
    </w:lvl>
    <w:lvl w:ilvl="8" w:tplc="DED8A4A6" w:tentative="1">
      <w:start w:val="1"/>
      <w:numFmt w:val="bullet"/>
      <w:lvlText w:val=""/>
      <w:lvlJc w:val="left"/>
      <w:pPr>
        <w:ind w:left="6480" w:hanging="360"/>
      </w:pPr>
      <w:rPr>
        <w:rFonts w:ascii="Wingdings" w:hAnsi="Wingdings" w:hint="default"/>
      </w:rPr>
    </w:lvl>
  </w:abstractNum>
  <w:abstractNum w:abstractNumId="33" w15:restartNumberingAfterBreak="0">
    <w:nsid w:val="7E8E5932"/>
    <w:multiLevelType w:val="hybridMultilevel"/>
    <w:tmpl w:val="AC18BBAC"/>
    <w:lvl w:ilvl="0" w:tplc="4A144DBC">
      <w:start w:val="1"/>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622019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3709133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26145338">
    <w:abstractNumId w:val="26"/>
  </w:num>
  <w:num w:numId="4" w16cid:durableId="289554396">
    <w:abstractNumId w:val="16"/>
  </w:num>
  <w:num w:numId="5" w16cid:durableId="1398744831">
    <w:abstractNumId w:val="5"/>
  </w:num>
  <w:num w:numId="6" w16cid:durableId="1595627560">
    <w:abstractNumId w:val="10"/>
  </w:num>
  <w:num w:numId="7" w16cid:durableId="786509747">
    <w:abstractNumId w:val="12"/>
  </w:num>
  <w:num w:numId="8" w16cid:durableId="1261834175">
    <w:abstractNumId w:val="6"/>
  </w:num>
  <w:num w:numId="9" w16cid:durableId="105520494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94043614">
    <w:abstractNumId w:val="0"/>
  </w:num>
  <w:num w:numId="11" w16cid:durableId="721368373">
    <w:abstractNumId w:val="32"/>
  </w:num>
  <w:num w:numId="12" w16cid:durableId="1165627566">
    <w:abstractNumId w:val="22"/>
  </w:num>
  <w:num w:numId="13" w16cid:durableId="161979639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69724506">
    <w:abstractNumId w:val="28"/>
  </w:num>
  <w:num w:numId="15" w16cid:durableId="1585869691">
    <w:abstractNumId w:val="3"/>
  </w:num>
  <w:num w:numId="16" w16cid:durableId="2015565965">
    <w:abstractNumId w:val="1"/>
  </w:num>
  <w:num w:numId="17" w16cid:durableId="769668433">
    <w:abstractNumId w:val="21"/>
  </w:num>
  <w:num w:numId="18" w16cid:durableId="2079401371">
    <w:abstractNumId w:val="2"/>
  </w:num>
  <w:num w:numId="19" w16cid:durableId="1353071224">
    <w:abstractNumId w:val="31"/>
  </w:num>
  <w:num w:numId="20" w16cid:durableId="2052416864">
    <w:abstractNumId w:val="13"/>
  </w:num>
  <w:num w:numId="21" w16cid:durableId="329329737">
    <w:abstractNumId w:val="19"/>
  </w:num>
  <w:num w:numId="22" w16cid:durableId="659239855">
    <w:abstractNumId w:val="15"/>
  </w:num>
  <w:num w:numId="23" w16cid:durableId="1461262267">
    <w:abstractNumId w:val="25"/>
  </w:num>
  <w:num w:numId="24" w16cid:durableId="66265830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62285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98299824">
    <w:abstractNumId w:val="14"/>
  </w:num>
  <w:num w:numId="27" w16cid:durableId="75249978">
    <w:abstractNumId w:val="7"/>
  </w:num>
  <w:num w:numId="28" w16cid:durableId="1470056181">
    <w:abstractNumId w:val="30"/>
  </w:num>
  <w:num w:numId="29" w16cid:durableId="414202896">
    <w:abstractNumId w:val="24"/>
  </w:num>
  <w:num w:numId="30" w16cid:durableId="1169716764">
    <w:abstractNumId w:val="23"/>
  </w:num>
  <w:num w:numId="31" w16cid:durableId="1173107457">
    <w:abstractNumId w:val="9"/>
  </w:num>
  <w:num w:numId="32" w16cid:durableId="1623614824">
    <w:abstractNumId w:val="17"/>
  </w:num>
  <w:num w:numId="33" w16cid:durableId="1388646333">
    <w:abstractNumId w:val="18"/>
  </w:num>
  <w:num w:numId="34" w16cid:durableId="777600884">
    <w:abstractNumId w:val="29"/>
  </w:num>
  <w:num w:numId="35" w16cid:durableId="1953433336">
    <w:abstractNumId w:val="11"/>
  </w:num>
  <w:num w:numId="36" w16cid:durableId="1419252910">
    <w:abstractNumId w:val="4"/>
  </w:num>
  <w:num w:numId="37" w16cid:durableId="1496409645">
    <w:abstractNumId w:val="20"/>
  </w:num>
  <w:num w:numId="38" w16cid:durableId="1522275997">
    <w:abstractNumId w:val="8"/>
  </w:num>
  <w:num w:numId="39" w16cid:durableId="12457261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4D0D1A"/>
    <w:rsid w:val="001A596D"/>
    <w:rsid w:val="001B5062"/>
    <w:rsid w:val="0020134F"/>
    <w:rsid w:val="0021401C"/>
    <w:rsid w:val="00287EEC"/>
    <w:rsid w:val="002C3ABC"/>
    <w:rsid w:val="00317D99"/>
    <w:rsid w:val="00356B8F"/>
    <w:rsid w:val="0040428C"/>
    <w:rsid w:val="004C444C"/>
    <w:rsid w:val="004D0D1A"/>
    <w:rsid w:val="00546940"/>
    <w:rsid w:val="005C6030"/>
    <w:rsid w:val="005E4753"/>
    <w:rsid w:val="00673E40"/>
    <w:rsid w:val="007308B6"/>
    <w:rsid w:val="007666AE"/>
    <w:rsid w:val="00841DD4"/>
    <w:rsid w:val="00997443"/>
    <w:rsid w:val="00AB5B70"/>
    <w:rsid w:val="00C24474"/>
    <w:rsid w:val="00CD2A82"/>
    <w:rsid w:val="00CE24DF"/>
    <w:rsid w:val="00D4329E"/>
    <w:rsid w:val="00EA5CA5"/>
    <w:rsid w:val="00F76EA9"/>
    <w:rsid w:val="00F80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43A8E"/>
  <w15:docId w15:val="{E42DFB6F-9799-40DB-A2AC-065BDA9F5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48"/>
    <w:pPr>
      <w:spacing w:line="276" w:lineRule="auto"/>
    </w:pPr>
    <w:rPr>
      <w:rFonts w:ascii="Calibri" w:hAnsi="Calibri"/>
      <w:sz w:val="22"/>
      <w:szCs w:val="2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qFormat/>
    <w:rsid w:val="008C7CD1"/>
    <w:rPr>
      <w:b/>
      <w:bCs/>
    </w:rPr>
  </w:style>
  <w:style w:type="paragraph" w:styleId="ListParagraph">
    <w:name w:val="List Paragraph"/>
    <w:basedOn w:val="Normal"/>
    <w:uiPriority w:val="34"/>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customStyle="1" w:styleId="FooterChar">
    <w:name w:val="Footer Char"/>
    <w:link w:val="Footer"/>
    <w:rsid w:val="007A4902"/>
    <w:rPr>
      <w:sz w:val="28"/>
      <w:szCs w:val="28"/>
    </w:rPr>
  </w:style>
  <w:style w:type="character" w:customStyle="1" w:styleId="st">
    <w:name w:val="st"/>
    <w:basedOn w:val="DefaultParagraphFont"/>
    <w:rsid w:val="00005A2D"/>
  </w:style>
  <w:style w:type="character" w:styleId="Emphasis">
    <w:name w:val="Emphasis"/>
    <w:aliases w:val="2"/>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 w:type="table" w:customStyle="1" w:styleId="TableGrid1">
    <w:name w:val="Table Grid1"/>
    <w:basedOn w:val="TableNormal"/>
    <w:next w:val="TableGrid"/>
    <w:uiPriority w:val="59"/>
    <w:rsid w:val="00356B8F"/>
    <w:rPr>
      <w:rFonts w:asciiTheme="minorHAnsi" w:eastAsiaTheme="minorHAnsi" w:hAnsiTheme="minorHAnsi" w:cstheme="minorBidi"/>
      <w:sz w:val="22"/>
      <w:szCs w:val="36"/>
      <w:lang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368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ooxWord://word/media/image2.png" TargetMode="External"/><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Pages>
  <Words>4761</Words>
  <Characters>27143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31841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19</cp:revision>
  <cp:lastPrinted>2023-11-02T03:51:00Z</cp:lastPrinted>
  <dcterms:created xsi:type="dcterms:W3CDTF">2020-08-18T02:59:00Z</dcterms:created>
  <dcterms:modified xsi:type="dcterms:W3CDTF">2026-01-16T01:48:00Z</dcterms:modified>
</cp:coreProperties>
</file>